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2A" w:rsidRDefault="0059152A" w:rsidP="0059152A">
      <w:pPr>
        <w:tabs>
          <w:tab w:val="clear" w:pos="760"/>
          <w:tab w:val="clear" w:pos="6480"/>
        </w:tabs>
        <w:ind w:left="0" w:firstLine="0"/>
        <w:jc w:val="left"/>
        <w:rPr>
          <w:rFonts w:eastAsia="黑体"/>
          <w:sz w:val="32"/>
          <w:szCs w:val="32"/>
        </w:rPr>
      </w:pPr>
      <w:bookmarkStart w:id="0" w:name="SectionMark4"/>
      <w:r>
        <w:rPr>
          <w:rFonts w:eastAsia="黑体" w:hint="eastAsia"/>
          <w:sz w:val="32"/>
          <w:szCs w:val="32"/>
        </w:rPr>
        <w:t>附件</w:t>
      </w:r>
      <w:r w:rsidR="00A01E17">
        <w:rPr>
          <w:rFonts w:eastAsia="黑体" w:hint="eastAsia"/>
          <w:sz w:val="32"/>
          <w:szCs w:val="32"/>
        </w:rPr>
        <w:t>4</w:t>
      </w:r>
    </w:p>
    <w:p w:rsidR="00E27B00" w:rsidRPr="00F636D2" w:rsidRDefault="00E73B6F" w:rsidP="00F636D2">
      <w:pPr>
        <w:tabs>
          <w:tab w:val="clear" w:pos="760"/>
          <w:tab w:val="clear" w:pos="6480"/>
        </w:tabs>
        <w:ind w:left="0" w:firstLine="0"/>
        <w:jc w:val="center"/>
        <w:rPr>
          <w:rFonts w:eastAsia="黑体"/>
          <w:sz w:val="32"/>
          <w:szCs w:val="32"/>
        </w:rPr>
      </w:pPr>
      <w:r w:rsidRPr="00F636D2">
        <w:rPr>
          <w:rFonts w:eastAsia="黑体" w:hint="eastAsia"/>
          <w:sz w:val="32"/>
          <w:szCs w:val="32"/>
        </w:rPr>
        <w:t>食品中</w:t>
      </w:r>
      <w:r w:rsidR="004A225C" w:rsidRPr="00F636D2">
        <w:rPr>
          <w:rFonts w:eastAsia="黑体" w:hint="eastAsia"/>
          <w:sz w:val="32"/>
          <w:szCs w:val="32"/>
        </w:rPr>
        <w:t>多种</w:t>
      </w:r>
      <w:r w:rsidRPr="00F636D2">
        <w:rPr>
          <w:rFonts w:eastAsia="黑体" w:hint="eastAsia"/>
          <w:sz w:val="32"/>
          <w:szCs w:val="32"/>
        </w:rPr>
        <w:t>动物源性成分检测</w:t>
      </w:r>
      <w:r w:rsidR="00BD1A13" w:rsidRPr="00F636D2">
        <w:rPr>
          <w:rFonts w:eastAsia="黑体" w:hint="eastAsia"/>
          <w:sz w:val="32"/>
          <w:szCs w:val="32"/>
        </w:rPr>
        <w:t>实时荧光</w:t>
      </w:r>
      <w:r w:rsidR="00BD1A13" w:rsidRPr="00F636D2">
        <w:rPr>
          <w:rFonts w:eastAsia="黑体" w:hint="eastAsia"/>
          <w:sz w:val="32"/>
          <w:szCs w:val="32"/>
        </w:rPr>
        <w:t>PCR</w:t>
      </w:r>
      <w:r w:rsidR="00BD1A13" w:rsidRPr="00F636D2">
        <w:rPr>
          <w:rFonts w:eastAsia="黑体" w:hint="eastAsia"/>
          <w:sz w:val="32"/>
          <w:szCs w:val="32"/>
        </w:rPr>
        <w:t>法</w:t>
      </w:r>
    </w:p>
    <w:p w:rsidR="00F636D2" w:rsidRPr="00F636D2" w:rsidRDefault="00F636D2" w:rsidP="00F636D2">
      <w:pPr>
        <w:tabs>
          <w:tab w:val="clear" w:pos="760"/>
          <w:tab w:val="clear" w:pos="6480"/>
        </w:tabs>
        <w:ind w:left="0" w:firstLine="0"/>
        <w:jc w:val="center"/>
        <w:rPr>
          <w:rFonts w:eastAsia="黑体"/>
          <w:sz w:val="32"/>
          <w:szCs w:val="32"/>
        </w:rPr>
      </w:pPr>
      <w:r w:rsidRPr="00F636D2">
        <w:rPr>
          <w:rFonts w:eastAsia="黑体"/>
          <w:sz w:val="32"/>
          <w:szCs w:val="32"/>
        </w:rPr>
        <w:t>BJS 20190</w:t>
      </w:r>
      <w:r w:rsidR="00CC5870">
        <w:rPr>
          <w:rFonts w:eastAsia="黑体" w:hint="eastAsia"/>
          <w:sz w:val="32"/>
          <w:szCs w:val="32"/>
        </w:rPr>
        <w:t>4</w:t>
      </w:r>
    </w:p>
    <w:p w:rsidR="00914E6D" w:rsidRPr="000F3F5C" w:rsidRDefault="00914E6D" w:rsidP="00610597">
      <w:pPr>
        <w:pStyle w:val="1"/>
        <w:numPr>
          <w:ilvl w:val="1"/>
          <w:numId w:val="0"/>
        </w:numPr>
        <w:spacing w:beforeLines="50" w:before="156" w:afterLines="50" w:after="156" w:line="380" w:lineRule="exact"/>
        <w:ind w:left="420" w:hangingChars="200" w:hanging="420"/>
        <w:rPr>
          <w:rFonts w:eastAsia="黑体"/>
          <w:color w:val="000000"/>
          <w:kern w:val="0"/>
          <w:szCs w:val="21"/>
        </w:rPr>
      </w:pPr>
      <w:bookmarkStart w:id="1" w:name="_Toc197606187"/>
      <w:bookmarkStart w:id="2" w:name="_Toc197606213"/>
      <w:bookmarkStart w:id="3" w:name="_Toc197615117"/>
      <w:r w:rsidRPr="000F3F5C">
        <w:rPr>
          <w:rFonts w:eastAsia="黑体"/>
          <w:color w:val="000000"/>
          <w:kern w:val="0"/>
          <w:szCs w:val="21"/>
        </w:rPr>
        <w:t xml:space="preserve">1 </w:t>
      </w:r>
      <w:r w:rsidRPr="000F3F5C">
        <w:rPr>
          <w:rFonts w:eastAsia="黑体"/>
          <w:color w:val="000000"/>
          <w:kern w:val="0"/>
          <w:szCs w:val="21"/>
        </w:rPr>
        <w:t>范围</w:t>
      </w:r>
      <w:bookmarkEnd w:id="1"/>
      <w:bookmarkEnd w:id="2"/>
      <w:bookmarkEnd w:id="3"/>
    </w:p>
    <w:p w:rsidR="00E27B00" w:rsidRPr="00E8329F" w:rsidRDefault="00E27B00" w:rsidP="00B25EB5">
      <w:pPr>
        <w:spacing w:line="400" w:lineRule="exact"/>
        <w:ind w:leftChars="-3" w:left="-6" w:firstLineChars="200" w:firstLine="420"/>
        <w:rPr>
          <w:rFonts w:eastAsiaTheme="minorEastAsia"/>
          <w:kern w:val="0"/>
          <w:szCs w:val="21"/>
        </w:rPr>
      </w:pPr>
      <w:r w:rsidRPr="00100AA6">
        <w:rPr>
          <w:rFonts w:asciiTheme="minorEastAsia" w:eastAsiaTheme="minorEastAsia" w:hAnsiTheme="minorEastAsia"/>
          <w:kern w:val="0"/>
          <w:szCs w:val="21"/>
        </w:rPr>
        <w:t>本</w:t>
      </w:r>
      <w:r w:rsidRPr="00100AA6">
        <w:rPr>
          <w:rFonts w:asciiTheme="minorEastAsia" w:eastAsiaTheme="minorEastAsia" w:hAnsiTheme="minorEastAsia" w:hint="eastAsia"/>
          <w:kern w:val="0"/>
          <w:szCs w:val="21"/>
        </w:rPr>
        <w:t>方法</w:t>
      </w:r>
      <w:r w:rsidRPr="00100AA6">
        <w:rPr>
          <w:rFonts w:asciiTheme="minorEastAsia" w:eastAsiaTheme="minorEastAsia" w:hAnsiTheme="minorEastAsia"/>
          <w:kern w:val="0"/>
          <w:szCs w:val="21"/>
        </w:rPr>
        <w:t>规定了</w:t>
      </w:r>
      <w:r w:rsidRPr="00E8329F">
        <w:rPr>
          <w:rFonts w:eastAsiaTheme="minorEastAsia" w:hAnsiTheme="minorEastAsia"/>
          <w:kern w:val="0"/>
          <w:szCs w:val="21"/>
        </w:rPr>
        <w:t>肉及肉制品中猪、驴、山羊、绵羊、牦牛、鼠源性成分</w:t>
      </w:r>
      <w:r w:rsidR="00CE2E52">
        <w:rPr>
          <w:rFonts w:eastAsiaTheme="minorEastAsia" w:hAnsiTheme="minorEastAsia" w:hint="eastAsia"/>
          <w:kern w:val="0"/>
          <w:szCs w:val="21"/>
        </w:rPr>
        <w:t>检测</w:t>
      </w:r>
      <w:r w:rsidRPr="00E8329F">
        <w:rPr>
          <w:rFonts w:eastAsiaTheme="minorEastAsia" w:hAnsiTheme="minorEastAsia"/>
          <w:kern w:val="0"/>
          <w:szCs w:val="21"/>
        </w:rPr>
        <w:t>的实时荧光</w:t>
      </w:r>
      <w:r w:rsidRPr="00E8329F">
        <w:rPr>
          <w:rFonts w:eastAsiaTheme="minorEastAsia"/>
          <w:kern w:val="0"/>
          <w:szCs w:val="21"/>
        </w:rPr>
        <w:t>PCR</w:t>
      </w:r>
      <w:r w:rsidRPr="00E8329F">
        <w:rPr>
          <w:rFonts w:eastAsiaTheme="minorEastAsia" w:hAnsiTheme="minorEastAsia"/>
          <w:kern w:val="0"/>
          <w:szCs w:val="21"/>
        </w:rPr>
        <w:t>方法。</w:t>
      </w:r>
    </w:p>
    <w:p w:rsidR="00982A37" w:rsidRDefault="00636C0C" w:rsidP="00636C0C">
      <w:pPr>
        <w:spacing w:line="400" w:lineRule="exact"/>
        <w:ind w:leftChars="-3" w:left="-6" w:firstLineChars="200" w:firstLine="420"/>
        <w:rPr>
          <w:rFonts w:eastAsiaTheme="minorEastAsia"/>
          <w:kern w:val="0"/>
          <w:szCs w:val="21"/>
        </w:rPr>
      </w:pPr>
      <w:r w:rsidRPr="00E8329F">
        <w:rPr>
          <w:rFonts w:eastAsiaTheme="minorEastAsia" w:hAnsiTheme="minorEastAsia"/>
          <w:kern w:val="0"/>
          <w:szCs w:val="21"/>
        </w:rPr>
        <w:t>本方</w:t>
      </w:r>
      <w:r w:rsidRPr="00E8329F">
        <w:rPr>
          <w:rFonts w:eastAsiaTheme="minorEastAsia"/>
          <w:kern w:val="0"/>
          <w:szCs w:val="21"/>
        </w:rPr>
        <w:t>法适用于</w:t>
      </w:r>
      <w:r w:rsidR="00E8329F" w:rsidRPr="00E8329F">
        <w:rPr>
          <w:rFonts w:eastAsiaTheme="minorEastAsia" w:hAnsiTheme="minorEastAsia"/>
          <w:kern w:val="0"/>
          <w:szCs w:val="21"/>
        </w:rPr>
        <w:t>肉及肉制品</w:t>
      </w:r>
      <w:r w:rsidR="00E8329F">
        <w:rPr>
          <w:rFonts w:eastAsiaTheme="minorEastAsia" w:hint="eastAsia"/>
          <w:kern w:val="0"/>
          <w:szCs w:val="21"/>
        </w:rPr>
        <w:t>中</w:t>
      </w:r>
      <w:r w:rsidRPr="00E8329F">
        <w:rPr>
          <w:rFonts w:eastAsiaTheme="minorEastAsia"/>
          <w:kern w:val="0"/>
          <w:szCs w:val="21"/>
        </w:rPr>
        <w:t>猪</w:t>
      </w:r>
      <w:r w:rsidR="0021127C" w:rsidRPr="00E8329F">
        <w:rPr>
          <w:rFonts w:eastAsiaTheme="minorEastAsia"/>
          <w:kern w:val="0"/>
          <w:szCs w:val="21"/>
        </w:rPr>
        <w:t>（</w:t>
      </w:r>
      <w:proofErr w:type="spellStart"/>
      <w:r w:rsidR="0021127C" w:rsidRPr="00E8329F">
        <w:rPr>
          <w:rFonts w:eastAsiaTheme="minorEastAsia"/>
          <w:i/>
          <w:kern w:val="0"/>
          <w:szCs w:val="21"/>
        </w:rPr>
        <w:t>Sus</w:t>
      </w:r>
      <w:proofErr w:type="spellEnd"/>
      <w:r w:rsidR="00860BB5">
        <w:rPr>
          <w:rFonts w:eastAsiaTheme="minorEastAsia" w:hint="eastAsia"/>
          <w:i/>
          <w:kern w:val="0"/>
          <w:szCs w:val="21"/>
        </w:rPr>
        <w:t xml:space="preserve"> </w:t>
      </w:r>
      <w:proofErr w:type="spellStart"/>
      <w:r w:rsidR="0021127C" w:rsidRPr="00E8329F">
        <w:rPr>
          <w:rFonts w:eastAsiaTheme="minorEastAsia"/>
          <w:i/>
          <w:kern w:val="0"/>
          <w:szCs w:val="21"/>
        </w:rPr>
        <w:t>scrofa</w:t>
      </w:r>
      <w:proofErr w:type="spellEnd"/>
      <w:r w:rsidR="0021127C" w:rsidRPr="00E8329F">
        <w:rPr>
          <w:rFonts w:eastAsiaTheme="minorEastAsia"/>
          <w:kern w:val="0"/>
          <w:szCs w:val="21"/>
        </w:rPr>
        <w:t>）</w:t>
      </w:r>
      <w:r w:rsidRPr="00E8329F">
        <w:rPr>
          <w:rFonts w:eastAsiaTheme="minorEastAsia"/>
          <w:kern w:val="0"/>
          <w:szCs w:val="21"/>
        </w:rPr>
        <w:t>、驴</w:t>
      </w:r>
      <w:r w:rsidR="0021127C" w:rsidRPr="00E8329F">
        <w:rPr>
          <w:rFonts w:eastAsiaTheme="minorEastAsia"/>
          <w:kern w:val="0"/>
          <w:szCs w:val="21"/>
        </w:rPr>
        <w:t>（</w:t>
      </w:r>
      <w:proofErr w:type="spellStart"/>
      <w:r w:rsidR="0021127C" w:rsidRPr="00E8329F">
        <w:rPr>
          <w:rFonts w:eastAsiaTheme="minorEastAsia"/>
          <w:i/>
          <w:kern w:val="0"/>
          <w:szCs w:val="21"/>
        </w:rPr>
        <w:t>Equus</w:t>
      </w:r>
      <w:proofErr w:type="spellEnd"/>
      <w:r w:rsidR="00860BB5">
        <w:rPr>
          <w:rFonts w:eastAsiaTheme="minorEastAsia" w:hint="eastAsia"/>
          <w:i/>
          <w:kern w:val="0"/>
          <w:szCs w:val="21"/>
        </w:rPr>
        <w:t xml:space="preserve"> </w:t>
      </w:r>
      <w:proofErr w:type="spellStart"/>
      <w:r w:rsidR="0021127C" w:rsidRPr="00E8329F">
        <w:rPr>
          <w:rFonts w:eastAsiaTheme="minorEastAsia"/>
          <w:i/>
          <w:kern w:val="0"/>
          <w:szCs w:val="21"/>
        </w:rPr>
        <w:t>asinus</w:t>
      </w:r>
      <w:proofErr w:type="spellEnd"/>
      <w:r w:rsidR="0021127C" w:rsidRPr="00E8329F">
        <w:rPr>
          <w:rFonts w:eastAsiaTheme="minorEastAsia"/>
          <w:kern w:val="0"/>
          <w:szCs w:val="21"/>
        </w:rPr>
        <w:t>）</w:t>
      </w:r>
      <w:r w:rsidRPr="00E8329F">
        <w:rPr>
          <w:rFonts w:eastAsiaTheme="minorEastAsia"/>
          <w:kern w:val="0"/>
          <w:szCs w:val="21"/>
        </w:rPr>
        <w:t>、山羊</w:t>
      </w:r>
      <w:r w:rsidR="0021127C" w:rsidRPr="00E8329F">
        <w:rPr>
          <w:rFonts w:eastAsiaTheme="minorEastAsia"/>
          <w:kern w:val="0"/>
          <w:szCs w:val="21"/>
        </w:rPr>
        <w:t>（</w:t>
      </w:r>
      <w:r w:rsidR="0021127C" w:rsidRPr="00E8329F">
        <w:rPr>
          <w:rFonts w:eastAsiaTheme="minorEastAsia"/>
          <w:i/>
          <w:kern w:val="0"/>
          <w:szCs w:val="21"/>
        </w:rPr>
        <w:t xml:space="preserve">Capra </w:t>
      </w:r>
      <w:proofErr w:type="spellStart"/>
      <w:r w:rsidR="0021127C" w:rsidRPr="00E8329F">
        <w:rPr>
          <w:rFonts w:eastAsiaTheme="minorEastAsia"/>
          <w:i/>
          <w:kern w:val="0"/>
          <w:szCs w:val="21"/>
        </w:rPr>
        <w:t>hircus</w:t>
      </w:r>
      <w:proofErr w:type="spellEnd"/>
      <w:r w:rsidR="0021127C" w:rsidRPr="00E8329F">
        <w:rPr>
          <w:rFonts w:eastAsiaTheme="minorEastAsia"/>
          <w:kern w:val="0"/>
          <w:szCs w:val="21"/>
        </w:rPr>
        <w:t>）</w:t>
      </w:r>
      <w:r w:rsidRPr="00E8329F">
        <w:rPr>
          <w:rFonts w:eastAsiaTheme="minorEastAsia"/>
          <w:kern w:val="0"/>
          <w:szCs w:val="21"/>
        </w:rPr>
        <w:t>、绵羊</w:t>
      </w:r>
      <w:r w:rsidR="0021127C" w:rsidRPr="00E8329F">
        <w:rPr>
          <w:rFonts w:eastAsiaTheme="minorEastAsia"/>
          <w:kern w:val="0"/>
          <w:szCs w:val="21"/>
        </w:rPr>
        <w:t>（</w:t>
      </w:r>
      <w:proofErr w:type="spellStart"/>
      <w:r w:rsidR="0021127C" w:rsidRPr="00E8329F">
        <w:rPr>
          <w:rFonts w:eastAsiaTheme="minorEastAsia"/>
          <w:i/>
          <w:kern w:val="0"/>
          <w:szCs w:val="21"/>
        </w:rPr>
        <w:t>Ovis</w:t>
      </w:r>
      <w:proofErr w:type="spellEnd"/>
      <w:r w:rsidR="00860BB5">
        <w:rPr>
          <w:rFonts w:eastAsiaTheme="minorEastAsia" w:hint="eastAsia"/>
          <w:i/>
          <w:kern w:val="0"/>
          <w:szCs w:val="21"/>
        </w:rPr>
        <w:t xml:space="preserve"> </w:t>
      </w:r>
      <w:proofErr w:type="spellStart"/>
      <w:r w:rsidR="0021127C" w:rsidRPr="00E8329F">
        <w:rPr>
          <w:rFonts w:eastAsiaTheme="minorEastAsia"/>
          <w:i/>
          <w:kern w:val="0"/>
          <w:szCs w:val="21"/>
        </w:rPr>
        <w:t>aries</w:t>
      </w:r>
      <w:proofErr w:type="spellEnd"/>
      <w:r w:rsidR="0021127C" w:rsidRPr="00E8329F">
        <w:rPr>
          <w:rFonts w:eastAsiaTheme="minorEastAsia"/>
          <w:kern w:val="0"/>
          <w:szCs w:val="21"/>
        </w:rPr>
        <w:t>）</w:t>
      </w:r>
      <w:r w:rsidRPr="00E8329F">
        <w:rPr>
          <w:rFonts w:eastAsiaTheme="minorEastAsia"/>
          <w:kern w:val="0"/>
          <w:szCs w:val="21"/>
        </w:rPr>
        <w:t>、牦牛</w:t>
      </w:r>
      <w:r w:rsidR="0021127C" w:rsidRPr="00E8329F">
        <w:rPr>
          <w:rFonts w:eastAsiaTheme="minorEastAsia"/>
          <w:kern w:val="0"/>
          <w:szCs w:val="21"/>
        </w:rPr>
        <w:t>（</w:t>
      </w:r>
      <w:proofErr w:type="spellStart"/>
      <w:r w:rsidR="0021127C" w:rsidRPr="00E8329F">
        <w:rPr>
          <w:rFonts w:eastAsiaTheme="minorEastAsia"/>
          <w:i/>
          <w:kern w:val="0"/>
          <w:szCs w:val="21"/>
        </w:rPr>
        <w:t>Bos</w:t>
      </w:r>
      <w:proofErr w:type="spellEnd"/>
      <w:r w:rsidR="00860BB5">
        <w:rPr>
          <w:rFonts w:eastAsiaTheme="minorEastAsia" w:hint="eastAsia"/>
          <w:i/>
          <w:kern w:val="0"/>
          <w:szCs w:val="21"/>
        </w:rPr>
        <w:t xml:space="preserve"> </w:t>
      </w:r>
      <w:proofErr w:type="spellStart"/>
      <w:r w:rsidR="0021127C" w:rsidRPr="00E8329F">
        <w:rPr>
          <w:rFonts w:eastAsiaTheme="minorEastAsia"/>
          <w:i/>
          <w:kern w:val="0"/>
          <w:szCs w:val="21"/>
        </w:rPr>
        <w:t>grunniens</w:t>
      </w:r>
      <w:proofErr w:type="spellEnd"/>
      <w:r w:rsidR="0021127C" w:rsidRPr="00E8329F">
        <w:rPr>
          <w:rFonts w:eastAsiaTheme="minorEastAsia"/>
          <w:kern w:val="0"/>
          <w:szCs w:val="21"/>
        </w:rPr>
        <w:t>）</w:t>
      </w:r>
      <w:r w:rsidRPr="00E8329F">
        <w:rPr>
          <w:rFonts w:eastAsiaTheme="minorEastAsia"/>
          <w:kern w:val="0"/>
          <w:szCs w:val="21"/>
        </w:rPr>
        <w:t>、鼠</w:t>
      </w:r>
      <w:r w:rsidR="00B452A8" w:rsidRPr="00E8329F">
        <w:rPr>
          <w:rFonts w:eastAsiaTheme="minorEastAsia" w:hint="eastAsia"/>
          <w:kern w:val="0"/>
          <w:szCs w:val="21"/>
        </w:rPr>
        <w:t>源性成分</w:t>
      </w:r>
      <w:r w:rsidRPr="00E8329F">
        <w:rPr>
          <w:rFonts w:eastAsiaTheme="minorEastAsia"/>
          <w:kern w:val="0"/>
          <w:szCs w:val="21"/>
        </w:rPr>
        <w:t>的</w:t>
      </w:r>
      <w:r w:rsidR="00814597">
        <w:rPr>
          <w:rFonts w:eastAsiaTheme="minorEastAsia" w:hint="eastAsia"/>
          <w:kern w:val="0"/>
          <w:szCs w:val="21"/>
        </w:rPr>
        <w:t>一种或多种</w:t>
      </w:r>
      <w:r w:rsidR="00A753F5">
        <w:rPr>
          <w:rFonts w:eastAsiaTheme="minorEastAsia" w:hint="eastAsia"/>
          <w:kern w:val="0"/>
          <w:szCs w:val="21"/>
        </w:rPr>
        <w:t>成分</w:t>
      </w:r>
      <w:r w:rsidR="00814597">
        <w:rPr>
          <w:rFonts w:eastAsiaTheme="minorEastAsia" w:hint="eastAsia"/>
          <w:kern w:val="0"/>
          <w:szCs w:val="21"/>
        </w:rPr>
        <w:t>同时</w:t>
      </w:r>
      <w:r w:rsidR="00E73B6F">
        <w:rPr>
          <w:rFonts w:eastAsiaTheme="minorEastAsia" w:hint="eastAsia"/>
          <w:kern w:val="0"/>
          <w:szCs w:val="21"/>
        </w:rPr>
        <w:t>定性</w:t>
      </w:r>
      <w:r w:rsidR="00E73B6F">
        <w:rPr>
          <w:rFonts w:eastAsiaTheme="minorEastAsia" w:hint="eastAsia"/>
          <w:szCs w:val="21"/>
        </w:rPr>
        <w:t>检测</w:t>
      </w:r>
      <w:r w:rsidR="00982A37">
        <w:rPr>
          <w:rFonts w:eastAsiaTheme="minorEastAsia" w:hint="eastAsia"/>
          <w:kern w:val="0"/>
          <w:szCs w:val="21"/>
        </w:rPr>
        <w:t>。</w:t>
      </w:r>
    </w:p>
    <w:p w:rsidR="001B3893" w:rsidRPr="008E067E" w:rsidRDefault="00E8329F" w:rsidP="008E067E">
      <w:pPr>
        <w:spacing w:line="400" w:lineRule="exact"/>
        <w:ind w:leftChars="-3" w:left="-6" w:firstLineChars="200" w:firstLine="360"/>
        <w:rPr>
          <w:rFonts w:eastAsiaTheme="minorEastAsia" w:hAnsiTheme="minorEastAsia"/>
          <w:kern w:val="0"/>
          <w:sz w:val="18"/>
          <w:szCs w:val="18"/>
        </w:rPr>
      </w:pPr>
      <w:r w:rsidRPr="008E067E">
        <w:rPr>
          <w:rFonts w:eastAsiaTheme="minorEastAsia" w:hAnsiTheme="minorEastAsia" w:hint="eastAsia"/>
          <w:kern w:val="0"/>
          <w:sz w:val="18"/>
          <w:szCs w:val="18"/>
        </w:rPr>
        <w:t>注：</w:t>
      </w:r>
      <w:r w:rsidR="003E7213" w:rsidRPr="008E067E">
        <w:rPr>
          <w:rFonts w:eastAsiaTheme="minorEastAsia" w:hAnsiTheme="minorEastAsia" w:hint="eastAsia"/>
          <w:kern w:val="0"/>
          <w:sz w:val="18"/>
          <w:szCs w:val="18"/>
        </w:rPr>
        <w:t>本方法中鼠源性成分包括海狸鼠（</w:t>
      </w:r>
      <w:proofErr w:type="spellStart"/>
      <w:r w:rsidR="003E7213" w:rsidRPr="008E067E">
        <w:rPr>
          <w:rFonts w:eastAsiaTheme="minorEastAsia" w:hAnsiTheme="minorEastAsia" w:hint="eastAsia"/>
          <w:i/>
          <w:kern w:val="0"/>
          <w:sz w:val="18"/>
          <w:szCs w:val="18"/>
        </w:rPr>
        <w:t>Myocastor</w:t>
      </w:r>
      <w:proofErr w:type="spellEnd"/>
      <w:r w:rsidR="003E7213" w:rsidRPr="008E067E">
        <w:rPr>
          <w:rFonts w:eastAsiaTheme="minorEastAsia" w:hAnsiTheme="minorEastAsia" w:hint="eastAsia"/>
          <w:i/>
          <w:kern w:val="0"/>
          <w:sz w:val="18"/>
          <w:szCs w:val="18"/>
        </w:rPr>
        <w:t xml:space="preserve"> coypus</w:t>
      </w:r>
      <w:r w:rsidR="003E7213" w:rsidRPr="008E067E">
        <w:rPr>
          <w:rFonts w:eastAsiaTheme="minorEastAsia" w:hAnsiTheme="minorEastAsia" w:hint="eastAsia"/>
          <w:kern w:val="0"/>
          <w:sz w:val="18"/>
          <w:szCs w:val="18"/>
        </w:rPr>
        <w:t>）、小鼠（</w:t>
      </w:r>
      <w:proofErr w:type="spellStart"/>
      <w:r w:rsidR="003E7213" w:rsidRPr="008E067E">
        <w:rPr>
          <w:rFonts w:eastAsiaTheme="minorEastAsia" w:hAnsiTheme="minorEastAsia" w:hint="eastAsia"/>
          <w:i/>
          <w:kern w:val="0"/>
          <w:sz w:val="18"/>
          <w:szCs w:val="18"/>
        </w:rPr>
        <w:t>Mus</w:t>
      </w:r>
      <w:proofErr w:type="spellEnd"/>
      <w:r w:rsidR="00860BB5" w:rsidRPr="008E067E">
        <w:rPr>
          <w:rFonts w:eastAsiaTheme="minorEastAsia" w:hAnsiTheme="minorEastAsia" w:hint="eastAsia"/>
          <w:i/>
          <w:kern w:val="0"/>
          <w:sz w:val="18"/>
          <w:szCs w:val="18"/>
        </w:rPr>
        <w:t xml:space="preserve"> </w:t>
      </w:r>
      <w:proofErr w:type="spellStart"/>
      <w:r w:rsidR="003E7213" w:rsidRPr="008E067E">
        <w:rPr>
          <w:rFonts w:eastAsiaTheme="minorEastAsia" w:hAnsiTheme="minorEastAsia" w:hint="eastAsia"/>
          <w:i/>
          <w:kern w:val="0"/>
          <w:sz w:val="18"/>
          <w:szCs w:val="18"/>
        </w:rPr>
        <w:t>musculus</w:t>
      </w:r>
      <w:proofErr w:type="spellEnd"/>
      <w:r w:rsidR="003E7213" w:rsidRPr="008E067E">
        <w:rPr>
          <w:rFonts w:eastAsiaTheme="minorEastAsia" w:hAnsiTheme="minorEastAsia" w:hint="eastAsia"/>
          <w:kern w:val="0"/>
          <w:sz w:val="18"/>
          <w:szCs w:val="18"/>
        </w:rPr>
        <w:t>）、大鼠（</w:t>
      </w:r>
      <w:proofErr w:type="spellStart"/>
      <w:r w:rsidR="003E7213" w:rsidRPr="008E067E">
        <w:rPr>
          <w:rFonts w:eastAsiaTheme="minorEastAsia" w:hAnsiTheme="minorEastAsia" w:hint="eastAsia"/>
          <w:i/>
          <w:kern w:val="0"/>
          <w:sz w:val="18"/>
          <w:szCs w:val="18"/>
        </w:rPr>
        <w:t>Rattus</w:t>
      </w:r>
      <w:proofErr w:type="spellEnd"/>
      <w:r w:rsidR="00860BB5" w:rsidRPr="008E067E">
        <w:rPr>
          <w:rFonts w:eastAsiaTheme="minorEastAsia" w:hAnsiTheme="minorEastAsia" w:hint="eastAsia"/>
          <w:i/>
          <w:kern w:val="0"/>
          <w:sz w:val="18"/>
          <w:szCs w:val="18"/>
        </w:rPr>
        <w:t xml:space="preserve"> </w:t>
      </w:r>
      <w:proofErr w:type="spellStart"/>
      <w:r w:rsidR="003E7213" w:rsidRPr="008E067E">
        <w:rPr>
          <w:rFonts w:eastAsiaTheme="minorEastAsia" w:hAnsiTheme="minorEastAsia" w:hint="eastAsia"/>
          <w:i/>
          <w:kern w:val="0"/>
          <w:sz w:val="18"/>
          <w:szCs w:val="18"/>
        </w:rPr>
        <w:t>norvegicus</w:t>
      </w:r>
      <w:proofErr w:type="spellEnd"/>
      <w:r w:rsidR="003E7213" w:rsidRPr="008E067E">
        <w:rPr>
          <w:rFonts w:eastAsiaTheme="minorEastAsia" w:hAnsiTheme="minorEastAsia" w:hint="eastAsia"/>
          <w:kern w:val="0"/>
          <w:sz w:val="18"/>
          <w:szCs w:val="18"/>
        </w:rPr>
        <w:t>）、豚鼠（</w:t>
      </w:r>
      <w:proofErr w:type="spellStart"/>
      <w:r w:rsidR="003E7213" w:rsidRPr="008E067E">
        <w:rPr>
          <w:rFonts w:eastAsiaTheme="minorEastAsia" w:hAnsiTheme="minorEastAsia" w:hint="eastAsia"/>
          <w:i/>
          <w:kern w:val="0"/>
          <w:sz w:val="18"/>
          <w:szCs w:val="18"/>
        </w:rPr>
        <w:t>Cavia</w:t>
      </w:r>
      <w:proofErr w:type="spellEnd"/>
      <w:r w:rsidR="00860BB5" w:rsidRPr="008E067E">
        <w:rPr>
          <w:rFonts w:eastAsiaTheme="minorEastAsia" w:hAnsiTheme="minorEastAsia" w:hint="eastAsia"/>
          <w:i/>
          <w:kern w:val="0"/>
          <w:sz w:val="18"/>
          <w:szCs w:val="18"/>
        </w:rPr>
        <w:t xml:space="preserve"> </w:t>
      </w:r>
      <w:proofErr w:type="spellStart"/>
      <w:r w:rsidR="003E7213" w:rsidRPr="008E067E">
        <w:rPr>
          <w:rFonts w:eastAsiaTheme="minorEastAsia" w:hAnsiTheme="minorEastAsia" w:hint="eastAsia"/>
          <w:i/>
          <w:kern w:val="0"/>
          <w:sz w:val="18"/>
          <w:szCs w:val="18"/>
        </w:rPr>
        <w:t>porcellus</w:t>
      </w:r>
      <w:proofErr w:type="spellEnd"/>
      <w:r w:rsidR="003E7213" w:rsidRPr="008E067E">
        <w:rPr>
          <w:rFonts w:eastAsiaTheme="minorEastAsia" w:hAnsiTheme="minorEastAsia" w:hint="eastAsia"/>
          <w:kern w:val="0"/>
          <w:sz w:val="18"/>
          <w:szCs w:val="18"/>
        </w:rPr>
        <w:t>）和</w:t>
      </w:r>
      <w:proofErr w:type="gramStart"/>
      <w:r w:rsidR="003E7213" w:rsidRPr="008E067E">
        <w:rPr>
          <w:rFonts w:eastAsiaTheme="minorEastAsia" w:hAnsiTheme="minorEastAsia" w:hint="eastAsia"/>
          <w:kern w:val="0"/>
          <w:sz w:val="18"/>
          <w:szCs w:val="18"/>
        </w:rPr>
        <w:t>竹鼠</w:t>
      </w:r>
      <w:proofErr w:type="gramEnd"/>
      <w:r w:rsidR="003E7213" w:rsidRPr="008E067E">
        <w:rPr>
          <w:rFonts w:eastAsiaTheme="minorEastAsia" w:hAnsiTheme="minorEastAsia" w:hint="eastAsia"/>
          <w:kern w:val="0"/>
          <w:sz w:val="18"/>
          <w:szCs w:val="18"/>
        </w:rPr>
        <w:t>（</w:t>
      </w:r>
      <w:proofErr w:type="spellStart"/>
      <w:r w:rsidR="003E7213" w:rsidRPr="008E067E">
        <w:rPr>
          <w:rFonts w:eastAsiaTheme="minorEastAsia" w:hAnsiTheme="minorEastAsia" w:hint="eastAsia"/>
          <w:i/>
          <w:kern w:val="0"/>
          <w:sz w:val="18"/>
          <w:szCs w:val="18"/>
        </w:rPr>
        <w:t>Rhizomy</w:t>
      </w:r>
      <w:proofErr w:type="spellEnd"/>
      <w:r w:rsidR="00860BB5" w:rsidRPr="008E067E">
        <w:rPr>
          <w:rFonts w:eastAsiaTheme="minorEastAsia" w:hAnsiTheme="minorEastAsia" w:hint="eastAsia"/>
          <w:i/>
          <w:kern w:val="0"/>
          <w:sz w:val="18"/>
          <w:szCs w:val="18"/>
        </w:rPr>
        <w:t xml:space="preserve"> </w:t>
      </w:r>
      <w:proofErr w:type="spellStart"/>
      <w:r w:rsidR="003E7213" w:rsidRPr="008E067E">
        <w:rPr>
          <w:rFonts w:eastAsiaTheme="minorEastAsia" w:hAnsiTheme="minorEastAsia" w:hint="eastAsia"/>
          <w:i/>
          <w:kern w:val="0"/>
          <w:sz w:val="18"/>
          <w:szCs w:val="18"/>
        </w:rPr>
        <w:t>spruinosus</w:t>
      </w:r>
      <w:proofErr w:type="spellEnd"/>
      <w:r w:rsidR="003E7213" w:rsidRPr="008E067E">
        <w:rPr>
          <w:rFonts w:eastAsiaTheme="minorEastAsia" w:hAnsiTheme="minorEastAsia" w:hint="eastAsia"/>
          <w:kern w:val="0"/>
          <w:sz w:val="18"/>
          <w:szCs w:val="18"/>
        </w:rPr>
        <w:t>）源性成分。</w:t>
      </w:r>
    </w:p>
    <w:p w:rsidR="00914E6D" w:rsidRPr="000F3F5C" w:rsidRDefault="00144223" w:rsidP="00610597">
      <w:pPr>
        <w:pStyle w:val="1"/>
        <w:numPr>
          <w:ilvl w:val="1"/>
          <w:numId w:val="0"/>
        </w:numPr>
        <w:spacing w:beforeLines="50" w:before="156" w:afterLines="50" w:after="156" w:line="380" w:lineRule="exact"/>
        <w:ind w:left="420" w:hangingChars="200" w:hanging="420"/>
        <w:rPr>
          <w:rFonts w:eastAsia="黑体"/>
          <w:color w:val="000000"/>
          <w:kern w:val="0"/>
          <w:szCs w:val="21"/>
        </w:rPr>
      </w:pPr>
      <w:r w:rsidRPr="000F3F5C">
        <w:rPr>
          <w:rFonts w:eastAsia="黑体" w:hint="eastAsia"/>
          <w:color w:val="000000"/>
          <w:kern w:val="0"/>
          <w:szCs w:val="21"/>
        </w:rPr>
        <w:t>2</w:t>
      </w:r>
      <w:r w:rsidR="0065569F" w:rsidRPr="000F3F5C">
        <w:rPr>
          <w:rFonts w:eastAsia="黑体" w:hint="eastAsia"/>
          <w:color w:val="000000"/>
          <w:kern w:val="0"/>
          <w:szCs w:val="21"/>
        </w:rPr>
        <w:t>原理</w:t>
      </w:r>
    </w:p>
    <w:p w:rsidR="007111E5" w:rsidRDefault="009D46CE" w:rsidP="00B809F7">
      <w:pPr>
        <w:pStyle w:val="a7"/>
        <w:spacing w:line="40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提取样品</w:t>
      </w:r>
      <w:r w:rsidR="00E356F3" w:rsidRPr="00E356F3">
        <w:rPr>
          <w:rFonts w:ascii="Times New Roman" w:hint="eastAsia"/>
        </w:rPr>
        <w:t>DNA</w:t>
      </w:r>
      <w:r>
        <w:rPr>
          <w:rFonts w:ascii="Times New Roman" w:hint="eastAsia"/>
        </w:rPr>
        <w:t>，</w:t>
      </w:r>
      <w:r w:rsidR="006931AF">
        <w:rPr>
          <w:rFonts w:ascii="Times New Roman" w:hint="eastAsia"/>
        </w:rPr>
        <w:t>通</w:t>
      </w:r>
      <w:r w:rsidR="00407BD6" w:rsidRPr="00407BD6">
        <w:rPr>
          <w:rFonts w:ascii="Times New Roman" w:hint="eastAsia"/>
        </w:rPr>
        <w:t>过特异性引物探针进行</w:t>
      </w:r>
      <w:r w:rsidR="00407BD6">
        <w:rPr>
          <w:rFonts w:ascii="Times New Roman" w:hint="eastAsia"/>
        </w:rPr>
        <w:t>动物</w:t>
      </w:r>
      <w:r w:rsidR="00407BD6" w:rsidRPr="00407BD6">
        <w:rPr>
          <w:rFonts w:ascii="Times New Roman" w:hint="eastAsia"/>
        </w:rPr>
        <w:t>源性成分的实时荧光</w:t>
      </w:r>
      <w:r w:rsidR="00407BD6" w:rsidRPr="00407BD6">
        <w:rPr>
          <w:rFonts w:ascii="Times New Roman" w:hint="eastAsia"/>
        </w:rPr>
        <w:t>PCR</w:t>
      </w:r>
      <w:r w:rsidR="00407BD6" w:rsidRPr="00407BD6">
        <w:rPr>
          <w:rFonts w:ascii="Times New Roman" w:hint="eastAsia"/>
        </w:rPr>
        <w:t>扩增</w:t>
      </w:r>
      <w:r w:rsidR="00407BD6">
        <w:rPr>
          <w:rFonts w:ascii="Times New Roman" w:hint="eastAsia"/>
        </w:rPr>
        <w:t>，</w:t>
      </w:r>
      <w:r w:rsidR="00B809F7" w:rsidRPr="00B809F7">
        <w:rPr>
          <w:rFonts w:ascii="Times New Roman" w:hint="eastAsia"/>
        </w:rPr>
        <w:t>根据</w:t>
      </w:r>
      <w:r w:rsidR="00B809F7" w:rsidRPr="00B809F7">
        <w:rPr>
          <w:rFonts w:ascii="Times New Roman" w:hint="eastAsia"/>
        </w:rPr>
        <w:t>PCR</w:t>
      </w:r>
      <w:r w:rsidR="00126DA6">
        <w:rPr>
          <w:rFonts w:ascii="Times New Roman" w:hint="eastAsia"/>
        </w:rPr>
        <w:t>扩增反应中产物荧光信号及扩增曲线</w:t>
      </w:r>
      <w:r w:rsidR="00B809F7" w:rsidRPr="00B809F7">
        <w:rPr>
          <w:rFonts w:ascii="Times New Roman" w:hint="eastAsia"/>
        </w:rPr>
        <w:t>判定，实现对</w:t>
      </w:r>
      <w:r w:rsidR="003749F8">
        <w:rPr>
          <w:rFonts w:ascii="Times New Roman" w:hint="eastAsia"/>
        </w:rPr>
        <w:t>样</w:t>
      </w:r>
      <w:r w:rsidR="00B809F7">
        <w:rPr>
          <w:rFonts w:ascii="Times New Roman" w:hint="eastAsia"/>
        </w:rPr>
        <w:t>品动物</w:t>
      </w:r>
      <w:r w:rsidR="00B809F7" w:rsidRPr="00B809F7">
        <w:rPr>
          <w:rFonts w:ascii="Times New Roman" w:hint="eastAsia"/>
        </w:rPr>
        <w:t>源性成分的定性分析。</w:t>
      </w:r>
    </w:p>
    <w:p w:rsidR="00914E6D" w:rsidRPr="000F3F5C" w:rsidRDefault="00144223" w:rsidP="00610597">
      <w:pPr>
        <w:pStyle w:val="1"/>
        <w:numPr>
          <w:ilvl w:val="1"/>
          <w:numId w:val="0"/>
        </w:numPr>
        <w:spacing w:beforeLines="50" w:before="156" w:afterLines="50" w:after="156" w:line="380" w:lineRule="exact"/>
        <w:ind w:left="420" w:hangingChars="200" w:hanging="420"/>
        <w:rPr>
          <w:rFonts w:eastAsia="黑体"/>
          <w:color w:val="000000"/>
          <w:kern w:val="0"/>
          <w:szCs w:val="21"/>
        </w:rPr>
      </w:pPr>
      <w:bookmarkStart w:id="4" w:name="_Toc197606189"/>
      <w:bookmarkStart w:id="5" w:name="_Toc197606215"/>
      <w:bookmarkStart w:id="6" w:name="_Toc197615120"/>
      <w:bookmarkEnd w:id="4"/>
      <w:bookmarkEnd w:id="5"/>
      <w:r w:rsidRPr="000F3F5C">
        <w:rPr>
          <w:rFonts w:eastAsia="黑体" w:hint="eastAsia"/>
          <w:color w:val="000000"/>
          <w:kern w:val="0"/>
          <w:szCs w:val="21"/>
        </w:rPr>
        <w:t>3</w:t>
      </w:r>
      <w:r w:rsidR="00914E6D" w:rsidRPr="000F3F5C">
        <w:rPr>
          <w:rFonts w:eastAsia="黑体"/>
          <w:color w:val="000000"/>
          <w:kern w:val="0"/>
          <w:szCs w:val="21"/>
        </w:rPr>
        <w:t>试剂</w:t>
      </w:r>
      <w:bookmarkEnd w:id="6"/>
      <w:r w:rsidR="0065569F" w:rsidRPr="000F3F5C">
        <w:rPr>
          <w:rFonts w:eastAsia="黑体" w:hint="eastAsia"/>
          <w:color w:val="000000"/>
          <w:kern w:val="0"/>
          <w:szCs w:val="21"/>
        </w:rPr>
        <w:t>和材料</w:t>
      </w:r>
    </w:p>
    <w:p w:rsidR="005201CE" w:rsidRPr="00504144" w:rsidRDefault="005201CE" w:rsidP="005201CE">
      <w:pPr>
        <w:pStyle w:val="a7"/>
        <w:spacing w:line="400" w:lineRule="exact"/>
        <w:ind w:firstLine="420"/>
        <w:rPr>
          <w:rFonts w:ascii="Times New Roman"/>
        </w:rPr>
      </w:pPr>
      <w:r w:rsidRPr="00504144">
        <w:rPr>
          <w:rFonts w:ascii="Times New Roman"/>
        </w:rPr>
        <w:t>除另有规定外，</w:t>
      </w:r>
      <w:r w:rsidR="000E5E79">
        <w:rPr>
          <w:rFonts w:ascii="Times New Roman" w:hint="eastAsia"/>
        </w:rPr>
        <w:t>本方法所用</w:t>
      </w:r>
      <w:r w:rsidRPr="00504144">
        <w:rPr>
          <w:rFonts w:ascii="Times New Roman"/>
        </w:rPr>
        <w:t>试剂为分析纯或生化试剂</w:t>
      </w:r>
      <w:r>
        <w:rPr>
          <w:rFonts w:ascii="Times New Roman" w:hint="eastAsia"/>
        </w:rPr>
        <w:t>，</w:t>
      </w:r>
      <w:r w:rsidRPr="00504144">
        <w:rPr>
          <w:rFonts w:ascii="Times New Roman"/>
        </w:rPr>
        <w:t>实验用水</w:t>
      </w:r>
      <w:r>
        <w:rPr>
          <w:rFonts w:ascii="Times New Roman" w:hint="eastAsia"/>
        </w:rPr>
        <w:t>应</w:t>
      </w:r>
      <w:r w:rsidRPr="00504144">
        <w:rPr>
          <w:rFonts w:ascii="Times New Roman"/>
        </w:rPr>
        <w:t>符合</w:t>
      </w:r>
      <w:r w:rsidRPr="00504144">
        <w:rPr>
          <w:rFonts w:ascii="Times New Roman"/>
        </w:rPr>
        <w:t>GB</w:t>
      </w:r>
      <w:r>
        <w:rPr>
          <w:rFonts w:ascii="Times New Roman" w:hint="eastAsia"/>
        </w:rPr>
        <w:t>/T</w:t>
      </w:r>
      <w:r w:rsidRPr="00504144">
        <w:rPr>
          <w:rFonts w:ascii="Times New Roman"/>
        </w:rPr>
        <w:t xml:space="preserve"> 6682</w:t>
      </w:r>
      <w:r w:rsidRPr="00504144">
        <w:rPr>
          <w:rFonts w:ascii="Times New Roman"/>
        </w:rPr>
        <w:t>的要求。</w:t>
      </w:r>
      <w:r>
        <w:rPr>
          <w:rFonts w:ascii="Times New Roman" w:hint="eastAsia"/>
        </w:rPr>
        <w:t>所有试剂均用无</w:t>
      </w:r>
      <w:r>
        <w:rPr>
          <w:rFonts w:ascii="Times New Roman" w:hint="eastAsia"/>
        </w:rPr>
        <w:t>DNA</w:t>
      </w:r>
      <w:r>
        <w:rPr>
          <w:rFonts w:ascii="Times New Roman" w:hint="eastAsia"/>
        </w:rPr>
        <w:t>酶污染的容器分装。</w:t>
      </w:r>
    </w:p>
    <w:p w:rsidR="00B809F7" w:rsidRPr="00B809F7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  <w:noProof/>
        </w:rPr>
      </w:pPr>
      <w:r>
        <w:rPr>
          <w:rFonts w:eastAsia="宋体" w:hint="eastAsia"/>
          <w:noProof/>
        </w:rPr>
        <w:t>3</w:t>
      </w:r>
      <w:r w:rsidR="00914E6D" w:rsidRPr="00B809F7">
        <w:rPr>
          <w:rFonts w:eastAsia="宋体"/>
          <w:noProof/>
        </w:rPr>
        <w:t>.1</w:t>
      </w:r>
      <w:r w:rsidR="006D0AC5">
        <w:rPr>
          <w:rFonts w:eastAsia="宋体" w:hint="eastAsia"/>
          <w:noProof/>
        </w:rPr>
        <w:t>检测用</w:t>
      </w:r>
      <w:r w:rsidR="00B809F7" w:rsidRPr="00B809F7">
        <w:rPr>
          <w:rFonts w:eastAsia="宋体" w:hint="eastAsia"/>
          <w:noProof/>
        </w:rPr>
        <w:t>引物</w:t>
      </w:r>
      <w:r w:rsidR="00AC2B08">
        <w:rPr>
          <w:rFonts w:eastAsia="宋体" w:hint="eastAsia"/>
          <w:noProof/>
        </w:rPr>
        <w:t>和</w:t>
      </w:r>
      <w:r w:rsidR="00B809F7" w:rsidRPr="00B809F7">
        <w:rPr>
          <w:rFonts w:eastAsia="宋体" w:hint="eastAsia"/>
          <w:noProof/>
        </w:rPr>
        <w:t>探针</w:t>
      </w:r>
    </w:p>
    <w:p w:rsidR="00914E6D" w:rsidRPr="00100AA6" w:rsidRDefault="00B809F7" w:rsidP="00B809F7">
      <w:pPr>
        <w:pStyle w:val="a9"/>
        <w:numPr>
          <w:ilvl w:val="2"/>
          <w:numId w:val="0"/>
        </w:numPr>
        <w:spacing w:line="400" w:lineRule="exact"/>
        <w:ind w:firstLineChars="200" w:firstLine="420"/>
        <w:rPr>
          <w:rFonts w:eastAsia="宋体"/>
          <w:noProof/>
        </w:rPr>
      </w:pPr>
      <w:r>
        <w:rPr>
          <w:rFonts w:eastAsia="宋体" w:hint="eastAsia"/>
          <w:noProof/>
        </w:rPr>
        <w:t xml:space="preserve">(a) </w:t>
      </w:r>
      <w:r w:rsidR="00100AA6" w:rsidRPr="00100AA6">
        <w:rPr>
          <w:rFonts w:eastAsia="宋体"/>
          <w:noProof/>
        </w:rPr>
        <w:t>猪</w:t>
      </w:r>
      <w:r w:rsidR="001314DF" w:rsidRPr="00856552">
        <w:rPr>
          <w:rFonts w:eastAsia="宋体"/>
          <w:i/>
          <w:noProof/>
        </w:rPr>
        <w:t>c</w:t>
      </w:r>
      <w:r w:rsidR="00100AA6" w:rsidRPr="00856552">
        <w:rPr>
          <w:rFonts w:eastAsia="宋体"/>
          <w:i/>
          <w:noProof/>
        </w:rPr>
        <w:t>ytb</w:t>
      </w:r>
      <w:r w:rsidR="00914E6D" w:rsidRPr="00100AA6">
        <w:rPr>
          <w:rFonts w:eastAsia="宋体"/>
          <w:noProof/>
        </w:rPr>
        <w:t>基因检测用引</w:t>
      </w:r>
      <w:r w:rsidR="00914E6D" w:rsidRPr="00820055">
        <w:rPr>
          <w:rFonts w:eastAsia="宋体"/>
          <w:noProof/>
        </w:rPr>
        <w:t>物</w:t>
      </w:r>
      <w:r w:rsidR="006D7AF0">
        <w:rPr>
          <w:rFonts w:eastAsia="宋体" w:hint="eastAsia"/>
          <w:noProof/>
        </w:rPr>
        <w:t>探针</w:t>
      </w:r>
      <w:r w:rsidR="00914E6D" w:rsidRPr="00820055">
        <w:rPr>
          <w:rFonts w:eastAsia="宋体"/>
          <w:noProof/>
        </w:rPr>
        <w:t>序</w:t>
      </w:r>
      <w:r w:rsidR="00914E6D" w:rsidRPr="00100AA6">
        <w:rPr>
          <w:rFonts w:eastAsia="宋体"/>
          <w:noProof/>
        </w:rPr>
        <w:t>列为：</w:t>
      </w:r>
    </w:p>
    <w:p w:rsidR="00914E6D" w:rsidRPr="00100AA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00AA6">
        <w:rPr>
          <w:rFonts w:ascii="Times New Roman"/>
        </w:rPr>
        <w:t>5’</w:t>
      </w:r>
      <w:r w:rsidRPr="00100AA6">
        <w:rPr>
          <w:rFonts w:ascii="Times New Roman"/>
        </w:rPr>
        <w:t>端引物</w:t>
      </w:r>
      <w:r w:rsidR="006100C7">
        <w:rPr>
          <w:rFonts w:ascii="Times New Roman" w:hint="eastAsia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’"/>
        </w:smartTagPr>
        <w:r w:rsidRPr="00100AA6">
          <w:rPr>
            <w:rFonts w:ascii="Times New Roman"/>
          </w:rPr>
          <w:t>5’</w:t>
        </w:r>
      </w:smartTag>
      <w:r w:rsidRPr="00100AA6">
        <w:rPr>
          <w:rFonts w:ascii="Times New Roman"/>
        </w:rPr>
        <w:t>-</w:t>
      </w:r>
      <w:r w:rsidR="00100AA6" w:rsidRPr="00100AA6">
        <w:rPr>
          <w:rFonts w:ascii="Times New Roman" w:eastAsia="华文细黑"/>
          <w:szCs w:val="21"/>
        </w:rPr>
        <w:t>G</w:t>
      </w:r>
      <w:r w:rsidR="00100AA6">
        <w:rPr>
          <w:rFonts w:ascii="Times New Roman" w:eastAsia="华文细黑"/>
          <w:szCs w:val="21"/>
        </w:rPr>
        <w:t>CACTTTATCCTGCCATTCA</w:t>
      </w:r>
      <w:r w:rsidR="00100AA6" w:rsidRPr="00100AA6">
        <w:rPr>
          <w:rFonts w:ascii="Times New Roman" w:eastAsia="华文细黑"/>
          <w:szCs w:val="21"/>
        </w:rPr>
        <w:t>TCATT</w:t>
      </w:r>
      <w:r w:rsidRPr="00100AA6">
        <w:rPr>
          <w:rFonts w:ascii="Times New Roman"/>
        </w:rPr>
        <w:t>-3’</w:t>
      </w:r>
    </w:p>
    <w:p w:rsidR="00914E6D" w:rsidRPr="00100AA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00AA6">
        <w:rPr>
          <w:rFonts w:ascii="Times New Roman"/>
        </w:rPr>
        <w:t>3’</w:t>
      </w:r>
      <w:r w:rsidRPr="00100AA6">
        <w:rPr>
          <w:rFonts w:ascii="Times New Roman"/>
        </w:rPr>
        <w:t>端引物</w:t>
      </w:r>
      <w:r w:rsidR="006100C7">
        <w:rPr>
          <w:rFonts w:ascii="Times New Roman"/>
        </w:rPr>
        <w:t>：</w:t>
      </w:r>
      <w:r w:rsidRPr="00100AA6">
        <w:rPr>
          <w:rFonts w:ascii="Times New Roman"/>
        </w:rPr>
        <w:t>5’-</w:t>
      </w:r>
      <w:r w:rsidR="00100AA6">
        <w:rPr>
          <w:rFonts w:ascii="Times New Roman" w:eastAsia="华文细黑"/>
          <w:szCs w:val="21"/>
        </w:rPr>
        <w:t>GTACAAGGATTAGTAGGATT</w:t>
      </w:r>
      <w:r w:rsidR="00100AA6" w:rsidRPr="00100AA6">
        <w:rPr>
          <w:rFonts w:ascii="Times New Roman" w:eastAsia="华文细黑"/>
          <w:szCs w:val="21"/>
        </w:rPr>
        <w:t>AGT</w:t>
      </w:r>
      <w:r w:rsidRPr="00100AA6">
        <w:rPr>
          <w:rFonts w:ascii="Times New Roman"/>
        </w:rPr>
        <w:t>-3’</w:t>
      </w:r>
    </w:p>
    <w:p w:rsidR="00914E6D" w:rsidRPr="00100AA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00AA6">
        <w:rPr>
          <w:rFonts w:ascii="Times New Roman"/>
        </w:rPr>
        <w:t>探针：</w:t>
      </w:r>
      <w:r w:rsidRPr="00100AA6">
        <w:rPr>
          <w:rFonts w:ascii="Times New Roman"/>
        </w:rPr>
        <w:t>5’-FAM-</w:t>
      </w:r>
      <w:r w:rsidR="00100AA6">
        <w:rPr>
          <w:rFonts w:ascii="Times New Roman" w:eastAsia="华文细黑"/>
          <w:szCs w:val="21"/>
        </w:rPr>
        <w:t>CGCCCTCGCAGCCGTACATC</w:t>
      </w:r>
      <w:r w:rsidR="00100AA6" w:rsidRPr="00100AA6">
        <w:rPr>
          <w:rFonts w:ascii="Times New Roman" w:eastAsia="华文细黑"/>
          <w:szCs w:val="21"/>
        </w:rPr>
        <w:t>TCCTA</w:t>
      </w:r>
      <w:r w:rsidRPr="00100AA6">
        <w:rPr>
          <w:rFonts w:ascii="Times New Roman"/>
        </w:rPr>
        <w:t>-</w:t>
      </w:r>
      <w:r w:rsidR="00100AA6" w:rsidRPr="00100AA6">
        <w:rPr>
          <w:rFonts w:ascii="Times New Roman"/>
        </w:rPr>
        <w:t>BHQ1</w:t>
      </w:r>
      <w:r w:rsidRPr="00100AA6">
        <w:rPr>
          <w:rFonts w:ascii="Times New Roman"/>
        </w:rPr>
        <w:t>-3’</w:t>
      </w:r>
    </w:p>
    <w:p w:rsidR="00914E6D" w:rsidRPr="00C90736" w:rsidRDefault="00B809F7" w:rsidP="00B809F7">
      <w:pPr>
        <w:pStyle w:val="a9"/>
        <w:numPr>
          <w:ilvl w:val="2"/>
          <w:numId w:val="0"/>
        </w:numPr>
        <w:spacing w:line="400" w:lineRule="exact"/>
        <w:ind w:firstLineChars="200" w:firstLine="420"/>
        <w:rPr>
          <w:rFonts w:eastAsia="宋体"/>
        </w:rPr>
      </w:pPr>
      <w:r>
        <w:rPr>
          <w:rFonts w:eastAsia="宋体" w:hint="eastAsia"/>
          <w:noProof/>
        </w:rPr>
        <w:t xml:space="preserve">(b) </w:t>
      </w:r>
      <w:r w:rsidR="006C5A8A" w:rsidRPr="00C90736">
        <w:rPr>
          <w:rFonts w:eastAsia="宋体" w:hAnsi="宋体" w:hint="eastAsia"/>
        </w:rPr>
        <w:t>驴</w:t>
      </w:r>
      <w:r w:rsidR="001314DF" w:rsidRPr="00C90736">
        <w:rPr>
          <w:i/>
          <w:szCs w:val="21"/>
          <w:lang w:val="en-GB"/>
        </w:rPr>
        <w:t>n</w:t>
      </w:r>
      <w:r w:rsidR="0027643F" w:rsidRPr="00C90736">
        <w:rPr>
          <w:i/>
          <w:szCs w:val="21"/>
          <w:lang w:val="en-GB"/>
        </w:rPr>
        <w:t>ad</w:t>
      </w:r>
      <w:r w:rsidR="00C02F91" w:rsidRPr="00C90736">
        <w:rPr>
          <w:rFonts w:hint="eastAsia"/>
          <w:i/>
          <w:szCs w:val="21"/>
          <w:lang w:val="en-GB"/>
        </w:rPr>
        <w:t>5</w:t>
      </w:r>
      <w:r w:rsidR="00914E6D" w:rsidRPr="00C90736">
        <w:rPr>
          <w:rFonts w:eastAsia="宋体"/>
        </w:rPr>
        <w:t>基因检测用引物</w:t>
      </w:r>
      <w:r w:rsidR="004B3084">
        <w:rPr>
          <w:rFonts w:eastAsia="宋体" w:hint="eastAsia"/>
        </w:rPr>
        <w:t>探针</w:t>
      </w:r>
      <w:r w:rsidR="00914E6D" w:rsidRPr="00C90736">
        <w:rPr>
          <w:rFonts w:eastAsia="宋体"/>
        </w:rPr>
        <w:t>序列为：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5’</w:t>
      </w:r>
      <w:r w:rsidRPr="00C90736">
        <w:rPr>
          <w:rFonts w:ascii="Times New Roman"/>
        </w:rPr>
        <w:t>端引物</w:t>
      </w:r>
      <w:r w:rsidR="006100C7">
        <w:rPr>
          <w:rFonts w:ascii="Times New Roman"/>
        </w:rPr>
        <w:t>：</w:t>
      </w:r>
      <w:r w:rsidRPr="00C90736">
        <w:rPr>
          <w:rFonts w:ascii="Times New Roman"/>
        </w:rPr>
        <w:t>5’-</w:t>
      </w:r>
      <w:r w:rsidR="00C02F91" w:rsidRPr="00C90736">
        <w:rPr>
          <w:rFonts w:ascii="Times New Roman" w:eastAsia="华文细黑"/>
          <w:szCs w:val="21"/>
        </w:rPr>
        <w:t>GCTAGCCTCATTATCAGTAT</w:t>
      </w:r>
      <w:r w:rsidRPr="00C90736">
        <w:rPr>
          <w:rFonts w:ascii="Times New Roman"/>
        </w:rPr>
        <w:t>-3’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3’</w:t>
      </w:r>
      <w:r w:rsidRPr="00C90736">
        <w:rPr>
          <w:rFonts w:ascii="Times New Roman"/>
        </w:rPr>
        <w:t>端引物</w:t>
      </w:r>
      <w:r w:rsidR="006100C7">
        <w:rPr>
          <w:rFonts w:ascii="Times New Roman"/>
        </w:rPr>
        <w:t>：</w:t>
      </w:r>
      <w:r w:rsidRPr="00C90736">
        <w:rPr>
          <w:rFonts w:ascii="Times New Roman"/>
        </w:rPr>
        <w:t>5’-</w:t>
      </w:r>
      <w:r w:rsidR="00C02F91" w:rsidRPr="00C90736">
        <w:rPr>
          <w:rFonts w:ascii="Times New Roman" w:eastAsia="华文细黑"/>
          <w:szCs w:val="21"/>
        </w:rPr>
        <w:t>GTGATGAGGATACGTGCT</w:t>
      </w:r>
      <w:r w:rsidRPr="00C90736">
        <w:rPr>
          <w:rFonts w:ascii="Times New Roman"/>
        </w:rPr>
        <w:t>-3’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探针：</w:t>
      </w:r>
      <w:r w:rsidRPr="00C90736">
        <w:rPr>
          <w:rFonts w:ascii="Times New Roman"/>
        </w:rPr>
        <w:t>5’-FAM-</w:t>
      </w:r>
      <w:r w:rsidR="00C02F91" w:rsidRPr="00C90736">
        <w:rPr>
          <w:rFonts w:ascii="Times New Roman" w:eastAsia="华文细黑"/>
          <w:szCs w:val="21"/>
        </w:rPr>
        <w:t>TCATATCATCAATCCTCAACACCCACA</w:t>
      </w:r>
      <w:r w:rsidRPr="00C90736">
        <w:rPr>
          <w:rFonts w:ascii="Times New Roman"/>
        </w:rPr>
        <w:t>-</w:t>
      </w:r>
      <w:r w:rsidR="00C02F91" w:rsidRPr="00C90736">
        <w:rPr>
          <w:rFonts w:ascii="Times New Roman" w:hint="eastAsia"/>
        </w:rPr>
        <w:t>BHQ1</w:t>
      </w:r>
      <w:r w:rsidRPr="00C90736">
        <w:rPr>
          <w:rFonts w:ascii="Times New Roman"/>
        </w:rPr>
        <w:t>-3’</w:t>
      </w:r>
    </w:p>
    <w:p w:rsidR="00914E6D" w:rsidRPr="00C90736" w:rsidRDefault="00B809F7" w:rsidP="00B809F7">
      <w:pPr>
        <w:pStyle w:val="a9"/>
        <w:numPr>
          <w:ilvl w:val="2"/>
          <w:numId w:val="0"/>
        </w:numPr>
        <w:spacing w:line="400" w:lineRule="exact"/>
        <w:ind w:firstLineChars="200" w:firstLine="420"/>
        <w:rPr>
          <w:rFonts w:eastAsia="宋体"/>
        </w:rPr>
      </w:pPr>
      <w:r>
        <w:rPr>
          <w:rFonts w:eastAsia="宋体" w:hint="eastAsia"/>
          <w:noProof/>
        </w:rPr>
        <w:t xml:space="preserve">(c) </w:t>
      </w:r>
      <w:r w:rsidR="00C02F91" w:rsidRPr="00C90736">
        <w:rPr>
          <w:rFonts w:eastAsia="宋体" w:hint="eastAsia"/>
        </w:rPr>
        <w:t>山羊</w:t>
      </w:r>
      <w:proofErr w:type="spellStart"/>
      <w:r w:rsidR="001314DF" w:rsidRPr="00C90736">
        <w:rPr>
          <w:rFonts w:eastAsia="宋体"/>
          <w:i/>
        </w:rPr>
        <w:t>c</w:t>
      </w:r>
      <w:r w:rsidR="00C02F91" w:rsidRPr="00C90736">
        <w:rPr>
          <w:rFonts w:eastAsia="宋体"/>
          <w:i/>
        </w:rPr>
        <w:t>ytb</w:t>
      </w:r>
      <w:proofErr w:type="spellEnd"/>
      <w:r w:rsidR="00914E6D" w:rsidRPr="00C90736">
        <w:rPr>
          <w:rFonts w:eastAsia="宋体"/>
        </w:rPr>
        <w:t>基因检测用引物</w:t>
      </w:r>
      <w:r w:rsidR="004B3084">
        <w:rPr>
          <w:rFonts w:eastAsia="宋体" w:hint="eastAsia"/>
        </w:rPr>
        <w:t>探针</w:t>
      </w:r>
      <w:r w:rsidR="00914E6D" w:rsidRPr="00C90736">
        <w:rPr>
          <w:rFonts w:eastAsia="宋体"/>
        </w:rPr>
        <w:t>序列为：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5’</w:t>
      </w:r>
      <w:r w:rsidRPr="00C90736">
        <w:rPr>
          <w:rFonts w:ascii="Times New Roman"/>
        </w:rPr>
        <w:t>端引物</w:t>
      </w:r>
      <w:r w:rsidR="006100C7">
        <w:rPr>
          <w:rFonts w:ascii="Times New Roman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’"/>
        </w:smartTagPr>
        <w:r w:rsidRPr="00C90736">
          <w:rPr>
            <w:rFonts w:ascii="Times New Roman"/>
          </w:rPr>
          <w:t>5’</w:t>
        </w:r>
      </w:smartTag>
      <w:r w:rsidRPr="00C90736">
        <w:rPr>
          <w:rFonts w:ascii="Times New Roman"/>
        </w:rPr>
        <w:t>-</w:t>
      </w:r>
      <w:r w:rsidR="00C90736" w:rsidRPr="00C90736">
        <w:rPr>
          <w:rFonts w:ascii="Times New Roman" w:eastAsia="华文细黑"/>
          <w:szCs w:val="21"/>
        </w:rPr>
        <w:t>CTTTATCCTCCCATTCATCA</w:t>
      </w:r>
      <w:r w:rsidR="00C02F91" w:rsidRPr="00C90736">
        <w:rPr>
          <w:rFonts w:ascii="Times New Roman" w:eastAsia="华文细黑"/>
          <w:szCs w:val="21"/>
        </w:rPr>
        <w:t>TCA</w:t>
      </w:r>
      <w:r w:rsidRPr="00C90736">
        <w:rPr>
          <w:rFonts w:ascii="Times New Roman"/>
        </w:rPr>
        <w:t>-3’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3’</w:t>
      </w:r>
      <w:r w:rsidRPr="00C90736">
        <w:rPr>
          <w:rFonts w:ascii="Times New Roman"/>
        </w:rPr>
        <w:t>端引物</w:t>
      </w:r>
      <w:r w:rsidR="006100C7">
        <w:rPr>
          <w:rFonts w:ascii="Times New Roman"/>
        </w:rPr>
        <w:t>：</w:t>
      </w:r>
      <w:r w:rsidRPr="00C90736">
        <w:rPr>
          <w:rFonts w:ascii="Times New Roman"/>
        </w:rPr>
        <w:t>5’-</w:t>
      </w:r>
      <w:r w:rsidR="00C90736" w:rsidRPr="00C90736">
        <w:rPr>
          <w:rFonts w:ascii="Times New Roman" w:eastAsia="华文细黑"/>
          <w:szCs w:val="21"/>
        </w:rPr>
        <w:t>GAATTCCTGTGGGGT</w:t>
      </w:r>
      <w:r w:rsidR="00C02F91" w:rsidRPr="00C90736">
        <w:rPr>
          <w:rFonts w:ascii="Times New Roman" w:eastAsia="华文细黑"/>
          <w:szCs w:val="21"/>
        </w:rPr>
        <w:t>TGTTC</w:t>
      </w:r>
      <w:r w:rsidRPr="00C90736">
        <w:rPr>
          <w:rFonts w:ascii="Times New Roman"/>
        </w:rPr>
        <w:t>-3’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探针：</w:t>
      </w:r>
      <w:r w:rsidR="00C02F91" w:rsidRPr="00C90736">
        <w:rPr>
          <w:rFonts w:ascii="Times New Roman"/>
        </w:rPr>
        <w:t>5’-FAM-</w:t>
      </w:r>
      <w:r w:rsidR="00C90736" w:rsidRPr="00C90736">
        <w:rPr>
          <w:rFonts w:ascii="Times New Roman" w:eastAsia="华文细黑"/>
          <w:szCs w:val="21"/>
        </w:rPr>
        <w:t>GCTCT</w:t>
      </w:r>
      <w:r w:rsidR="00C02F91" w:rsidRPr="00C90736">
        <w:rPr>
          <w:rFonts w:ascii="Times New Roman" w:eastAsia="华文细黑"/>
          <w:szCs w:val="21"/>
        </w:rPr>
        <w:t>CGC</w:t>
      </w:r>
      <w:r w:rsidR="00C90736" w:rsidRPr="00C90736">
        <w:rPr>
          <w:rFonts w:ascii="Times New Roman" w:eastAsia="华文细黑"/>
          <w:szCs w:val="21"/>
        </w:rPr>
        <w:t>CATAGTCCACCTGCTTT</w:t>
      </w:r>
      <w:r w:rsidR="00C02F91" w:rsidRPr="00C90736">
        <w:rPr>
          <w:rFonts w:ascii="Times New Roman" w:eastAsia="华文细黑"/>
          <w:szCs w:val="21"/>
        </w:rPr>
        <w:t>TC</w:t>
      </w:r>
      <w:r w:rsidR="00C02F91" w:rsidRPr="00C90736">
        <w:rPr>
          <w:rFonts w:ascii="Times New Roman"/>
        </w:rPr>
        <w:t>-</w:t>
      </w:r>
      <w:r w:rsidR="00C02F91" w:rsidRPr="00C90736">
        <w:rPr>
          <w:rFonts w:ascii="Times New Roman" w:hint="eastAsia"/>
        </w:rPr>
        <w:t>BHQ1</w:t>
      </w:r>
      <w:r w:rsidRPr="00C90736">
        <w:rPr>
          <w:rFonts w:ascii="Times New Roman"/>
        </w:rPr>
        <w:t>-3’</w:t>
      </w:r>
    </w:p>
    <w:p w:rsidR="00914E6D" w:rsidRPr="00C90736" w:rsidRDefault="00B809F7" w:rsidP="00B809F7">
      <w:pPr>
        <w:pStyle w:val="a9"/>
        <w:numPr>
          <w:ilvl w:val="2"/>
          <w:numId w:val="0"/>
        </w:numPr>
        <w:spacing w:line="400" w:lineRule="exact"/>
        <w:ind w:firstLineChars="200" w:firstLine="420"/>
        <w:rPr>
          <w:rFonts w:eastAsia="宋体"/>
        </w:rPr>
      </w:pPr>
      <w:r>
        <w:rPr>
          <w:rFonts w:eastAsia="宋体" w:hint="eastAsia"/>
          <w:noProof/>
        </w:rPr>
        <w:t xml:space="preserve">(d) </w:t>
      </w:r>
      <w:r w:rsidR="00C02F91" w:rsidRPr="00C90736">
        <w:rPr>
          <w:rFonts w:eastAsia="宋体" w:hAnsi="宋体" w:hint="eastAsia"/>
        </w:rPr>
        <w:t>绵羊</w:t>
      </w:r>
      <w:proofErr w:type="spellStart"/>
      <w:r w:rsidR="001314DF" w:rsidRPr="00100AA6">
        <w:rPr>
          <w:rFonts w:eastAsia="宋体"/>
          <w:i/>
        </w:rPr>
        <w:t>cytb</w:t>
      </w:r>
      <w:proofErr w:type="spellEnd"/>
      <w:r w:rsidR="00914E6D" w:rsidRPr="00C90736">
        <w:rPr>
          <w:rFonts w:eastAsia="宋体" w:hAnsi="宋体"/>
        </w:rPr>
        <w:t>基因检测用引物</w:t>
      </w:r>
      <w:r w:rsidR="004B3084">
        <w:rPr>
          <w:rFonts w:eastAsia="宋体" w:hint="eastAsia"/>
        </w:rPr>
        <w:t>探针</w:t>
      </w:r>
      <w:r w:rsidR="00914E6D" w:rsidRPr="00C90736">
        <w:rPr>
          <w:rFonts w:eastAsia="宋体" w:hAnsi="宋体"/>
        </w:rPr>
        <w:t>序列为：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5’</w:t>
      </w:r>
      <w:r w:rsidRPr="00C90736">
        <w:rPr>
          <w:rFonts w:ascii="Times New Roman"/>
        </w:rPr>
        <w:t>端引物</w:t>
      </w:r>
      <w:r w:rsidR="006100C7">
        <w:rPr>
          <w:rFonts w:ascii="Times New Roman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’"/>
        </w:smartTagPr>
        <w:r w:rsidRPr="00C90736">
          <w:rPr>
            <w:rFonts w:ascii="Times New Roman"/>
          </w:rPr>
          <w:t>5’</w:t>
        </w:r>
      </w:smartTag>
      <w:r w:rsidRPr="00C90736">
        <w:rPr>
          <w:rFonts w:ascii="Times New Roman"/>
        </w:rPr>
        <w:t>-</w:t>
      </w:r>
      <w:r w:rsidR="00C90736" w:rsidRPr="00C90736">
        <w:rPr>
          <w:rFonts w:ascii="Times New Roman" w:eastAsia="华文细黑"/>
          <w:szCs w:val="21"/>
        </w:rPr>
        <w:t>CTCATGCTACTAGTACTATT</w:t>
      </w:r>
      <w:r w:rsidR="00B53D57" w:rsidRPr="00C90736">
        <w:rPr>
          <w:rFonts w:ascii="Times New Roman" w:eastAsia="华文细黑"/>
          <w:szCs w:val="21"/>
        </w:rPr>
        <w:t>TACG</w:t>
      </w:r>
      <w:r w:rsidRPr="00C90736">
        <w:rPr>
          <w:rFonts w:ascii="Times New Roman"/>
        </w:rPr>
        <w:t>-3’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lastRenderedPageBreak/>
        <w:t>3’</w:t>
      </w:r>
      <w:r w:rsidRPr="00C90736">
        <w:rPr>
          <w:rFonts w:ascii="Times New Roman"/>
        </w:rPr>
        <w:t>端引物</w:t>
      </w:r>
      <w:r w:rsidR="006100C7">
        <w:rPr>
          <w:rFonts w:ascii="Times New Roman"/>
        </w:rPr>
        <w:t>：</w:t>
      </w:r>
      <w:r w:rsidRPr="00C90736">
        <w:rPr>
          <w:rFonts w:ascii="Times New Roman"/>
        </w:rPr>
        <w:t>5’-</w:t>
      </w:r>
      <w:r w:rsidR="00C90736" w:rsidRPr="00C90736">
        <w:rPr>
          <w:rFonts w:ascii="Times New Roman" w:eastAsia="华文细黑"/>
          <w:szCs w:val="21"/>
        </w:rPr>
        <w:t>GTACGCGAATAGGAAGTATC</w:t>
      </w:r>
      <w:r w:rsidR="00B53D57" w:rsidRPr="00C90736">
        <w:rPr>
          <w:rFonts w:ascii="Times New Roman" w:eastAsia="华文细黑"/>
          <w:szCs w:val="21"/>
        </w:rPr>
        <w:t>AT</w:t>
      </w:r>
      <w:r w:rsidRPr="00C90736">
        <w:rPr>
          <w:rFonts w:ascii="Times New Roman"/>
        </w:rPr>
        <w:t>-3’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探针：</w:t>
      </w:r>
      <w:r w:rsidR="00C02F91" w:rsidRPr="00C90736">
        <w:rPr>
          <w:rFonts w:ascii="Times New Roman"/>
        </w:rPr>
        <w:t>5’-FAM-</w:t>
      </w:r>
      <w:r w:rsidR="00C90736" w:rsidRPr="00C90736">
        <w:rPr>
          <w:rFonts w:ascii="Times New Roman" w:eastAsia="华文细黑"/>
          <w:szCs w:val="21"/>
        </w:rPr>
        <w:t>TGACTTACTCGGAGACCCAGACAAC</w:t>
      </w:r>
      <w:r w:rsidR="00B53D57" w:rsidRPr="00C90736">
        <w:rPr>
          <w:rFonts w:ascii="Times New Roman" w:eastAsia="华文细黑"/>
          <w:szCs w:val="21"/>
        </w:rPr>
        <w:t>TACAC</w:t>
      </w:r>
      <w:r w:rsidR="00C02F91" w:rsidRPr="00C90736">
        <w:rPr>
          <w:rFonts w:ascii="Times New Roman"/>
        </w:rPr>
        <w:t>-</w:t>
      </w:r>
      <w:r w:rsidR="00C02F91" w:rsidRPr="00C90736">
        <w:rPr>
          <w:rFonts w:ascii="Times New Roman" w:hint="eastAsia"/>
        </w:rPr>
        <w:t>BHQ1</w:t>
      </w:r>
      <w:r w:rsidRPr="00C90736">
        <w:rPr>
          <w:rFonts w:ascii="Times New Roman"/>
        </w:rPr>
        <w:t>-3’</w:t>
      </w:r>
    </w:p>
    <w:p w:rsidR="00914E6D" w:rsidRPr="00C90736" w:rsidRDefault="00B809F7" w:rsidP="00B809F7">
      <w:pPr>
        <w:pStyle w:val="a9"/>
        <w:numPr>
          <w:ilvl w:val="2"/>
          <w:numId w:val="0"/>
        </w:numPr>
        <w:spacing w:line="400" w:lineRule="exact"/>
        <w:ind w:firstLineChars="200" w:firstLine="420"/>
        <w:rPr>
          <w:rFonts w:eastAsia="宋体"/>
        </w:rPr>
      </w:pPr>
      <w:r>
        <w:rPr>
          <w:rFonts w:eastAsia="宋体" w:hint="eastAsia"/>
          <w:noProof/>
        </w:rPr>
        <w:t xml:space="preserve">(e) </w:t>
      </w:r>
      <w:r w:rsidR="00C02F91" w:rsidRPr="00C90736">
        <w:rPr>
          <w:rFonts w:eastAsia="宋体" w:hAnsi="宋体" w:hint="eastAsia"/>
        </w:rPr>
        <w:t>牦牛</w:t>
      </w:r>
      <w:proofErr w:type="spellStart"/>
      <w:r w:rsidR="001314DF" w:rsidRPr="00100AA6">
        <w:rPr>
          <w:rFonts w:eastAsia="宋体"/>
          <w:i/>
        </w:rPr>
        <w:t>cytb</w:t>
      </w:r>
      <w:proofErr w:type="spellEnd"/>
      <w:r w:rsidR="00914E6D" w:rsidRPr="00C90736">
        <w:rPr>
          <w:rFonts w:eastAsia="宋体" w:hAnsi="宋体"/>
        </w:rPr>
        <w:t>基因检测用引物</w:t>
      </w:r>
      <w:r w:rsidR="004B3084">
        <w:rPr>
          <w:rFonts w:eastAsia="宋体" w:hint="eastAsia"/>
        </w:rPr>
        <w:t>探针</w:t>
      </w:r>
      <w:r w:rsidR="00914E6D" w:rsidRPr="00C90736">
        <w:rPr>
          <w:rFonts w:eastAsia="宋体" w:hAnsi="宋体"/>
        </w:rPr>
        <w:t>序列为：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5’</w:t>
      </w:r>
      <w:r w:rsidRPr="00C90736">
        <w:rPr>
          <w:rFonts w:ascii="Times New Roman"/>
        </w:rPr>
        <w:t>端引物</w:t>
      </w:r>
      <w:r w:rsidR="006100C7">
        <w:rPr>
          <w:rFonts w:ascii="Times New Roman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’"/>
        </w:smartTagPr>
        <w:r w:rsidRPr="00C90736">
          <w:rPr>
            <w:rFonts w:ascii="Times New Roman"/>
          </w:rPr>
          <w:t>5’</w:t>
        </w:r>
      </w:smartTag>
      <w:r w:rsidRPr="00C90736">
        <w:rPr>
          <w:rFonts w:ascii="Times New Roman"/>
        </w:rPr>
        <w:t>-</w:t>
      </w:r>
      <w:r w:rsidR="00B53D57" w:rsidRPr="00C90736">
        <w:rPr>
          <w:rFonts w:ascii="Times New Roman" w:eastAsia="华文细黑"/>
          <w:szCs w:val="21"/>
        </w:rPr>
        <w:t>AACTTCGGCTCCATAGTAGGAGTA</w:t>
      </w:r>
      <w:r w:rsidRPr="00C90736">
        <w:rPr>
          <w:rFonts w:ascii="Times New Roman"/>
        </w:rPr>
        <w:t>-3’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3’</w:t>
      </w:r>
      <w:r w:rsidRPr="00C90736">
        <w:rPr>
          <w:rFonts w:ascii="Times New Roman"/>
        </w:rPr>
        <w:t>端引物</w:t>
      </w:r>
      <w:r w:rsidR="006100C7">
        <w:rPr>
          <w:rFonts w:ascii="Times New Roman"/>
        </w:rPr>
        <w:t>：</w:t>
      </w:r>
      <w:r w:rsidRPr="00C90736">
        <w:rPr>
          <w:rFonts w:ascii="Times New Roman"/>
        </w:rPr>
        <w:t>5’-</w:t>
      </w:r>
      <w:r w:rsidR="00B53D57" w:rsidRPr="00C90736">
        <w:rPr>
          <w:rFonts w:ascii="Times New Roman" w:eastAsia="华文细黑"/>
          <w:szCs w:val="21"/>
        </w:rPr>
        <w:t>CGTCTCGGCAGATATGGACA</w:t>
      </w:r>
      <w:r w:rsidRPr="00C90736">
        <w:rPr>
          <w:rFonts w:ascii="Times New Roman"/>
        </w:rPr>
        <w:t>-3’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探针：</w:t>
      </w:r>
      <w:r w:rsidRPr="00C90736">
        <w:rPr>
          <w:rFonts w:ascii="Times New Roman"/>
        </w:rPr>
        <w:t>5’-FAM-</w:t>
      </w:r>
      <w:r w:rsidR="00B53D57" w:rsidRPr="00C90736">
        <w:rPr>
          <w:rFonts w:ascii="Times New Roman" w:eastAsia="华文细黑"/>
          <w:szCs w:val="21"/>
        </w:rPr>
        <w:t>CGGAGGAGAATGCTGTTGTTGTATCGGATGT</w:t>
      </w:r>
      <w:r w:rsidRPr="00C90736">
        <w:rPr>
          <w:rFonts w:ascii="Times New Roman"/>
        </w:rPr>
        <w:t>-</w:t>
      </w:r>
      <w:r w:rsidR="00DE1C8F" w:rsidRPr="00C90736">
        <w:rPr>
          <w:rFonts w:ascii="Times New Roman" w:hint="eastAsia"/>
        </w:rPr>
        <w:t>BHQ1</w:t>
      </w:r>
      <w:r w:rsidRPr="00C90736">
        <w:rPr>
          <w:rFonts w:ascii="Times New Roman"/>
        </w:rPr>
        <w:t>-3’</w:t>
      </w:r>
    </w:p>
    <w:p w:rsidR="00914E6D" w:rsidRPr="00C90736" w:rsidRDefault="00B809F7" w:rsidP="00B809F7">
      <w:pPr>
        <w:pStyle w:val="a9"/>
        <w:numPr>
          <w:ilvl w:val="2"/>
          <w:numId w:val="0"/>
        </w:numPr>
        <w:spacing w:line="400" w:lineRule="exact"/>
        <w:ind w:firstLineChars="200" w:firstLine="420"/>
        <w:rPr>
          <w:rFonts w:eastAsia="宋体"/>
        </w:rPr>
      </w:pPr>
      <w:r>
        <w:rPr>
          <w:rFonts w:eastAsia="宋体" w:hint="eastAsia"/>
          <w:noProof/>
        </w:rPr>
        <w:t xml:space="preserve">(f) </w:t>
      </w:r>
      <w:r w:rsidR="00C02F91" w:rsidRPr="00C90736">
        <w:rPr>
          <w:rFonts w:eastAsia="宋体" w:hAnsi="宋体" w:hint="eastAsia"/>
        </w:rPr>
        <w:t>鼠</w:t>
      </w:r>
      <w:proofErr w:type="spellStart"/>
      <w:r w:rsidR="001314DF" w:rsidRPr="00100AA6">
        <w:rPr>
          <w:rFonts w:eastAsia="宋体"/>
          <w:i/>
        </w:rPr>
        <w:t>cytb</w:t>
      </w:r>
      <w:proofErr w:type="spellEnd"/>
      <w:r w:rsidR="00914E6D" w:rsidRPr="00C90736">
        <w:rPr>
          <w:rFonts w:eastAsia="宋体" w:hAnsi="宋体"/>
        </w:rPr>
        <w:t>基因检测用引物</w:t>
      </w:r>
      <w:r w:rsidR="004B3084">
        <w:rPr>
          <w:rFonts w:eastAsia="宋体" w:hint="eastAsia"/>
        </w:rPr>
        <w:t>探针</w:t>
      </w:r>
      <w:r w:rsidR="00914E6D" w:rsidRPr="00C90736">
        <w:rPr>
          <w:rFonts w:eastAsia="宋体" w:hAnsi="宋体"/>
        </w:rPr>
        <w:t>序列为：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5’</w:t>
      </w:r>
      <w:r w:rsidRPr="00C90736">
        <w:rPr>
          <w:rFonts w:ascii="Times New Roman"/>
        </w:rPr>
        <w:t>端引物</w:t>
      </w:r>
      <w:r w:rsidR="006100C7">
        <w:rPr>
          <w:rFonts w:ascii="Times New Roman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’"/>
        </w:smartTagPr>
        <w:r w:rsidRPr="00C90736">
          <w:rPr>
            <w:rFonts w:ascii="Times New Roman"/>
          </w:rPr>
          <w:t>5’</w:t>
        </w:r>
      </w:smartTag>
      <w:r w:rsidRPr="00C90736">
        <w:rPr>
          <w:rFonts w:ascii="Times New Roman"/>
        </w:rPr>
        <w:t>-</w:t>
      </w:r>
      <w:r w:rsidR="00B53D57" w:rsidRPr="00C90736">
        <w:rPr>
          <w:rFonts w:ascii="Times New Roman" w:eastAsia="华文细黑"/>
          <w:szCs w:val="21"/>
        </w:rPr>
        <w:t>CTCCACGAGACAGGATCAAACAACCCATCAGGACTAAA</w:t>
      </w:r>
      <w:r w:rsidRPr="00C90736">
        <w:rPr>
          <w:rFonts w:ascii="Times New Roman"/>
        </w:rPr>
        <w:t>-3’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3’</w:t>
      </w:r>
      <w:r w:rsidRPr="00C90736">
        <w:rPr>
          <w:rFonts w:ascii="Times New Roman"/>
        </w:rPr>
        <w:t>端引物</w:t>
      </w:r>
      <w:r w:rsidR="006100C7">
        <w:rPr>
          <w:rFonts w:ascii="Times New Roman"/>
        </w:rPr>
        <w:t>：</w:t>
      </w:r>
      <w:r w:rsidRPr="00C90736">
        <w:rPr>
          <w:rFonts w:ascii="Times New Roman"/>
        </w:rPr>
        <w:t>5’-</w:t>
      </w:r>
      <w:r w:rsidR="00B53D57" w:rsidRPr="00C90736">
        <w:rPr>
          <w:rFonts w:ascii="Times New Roman" w:eastAsia="华文细黑"/>
          <w:szCs w:val="21"/>
        </w:rPr>
        <w:t>TCATTCTGGTTTGATGTGGGGTGGGGTATT</w:t>
      </w:r>
      <w:r w:rsidRPr="00C90736">
        <w:rPr>
          <w:rFonts w:ascii="Times New Roman"/>
        </w:rPr>
        <w:t>-3’</w:t>
      </w:r>
    </w:p>
    <w:p w:rsidR="00914E6D" w:rsidRPr="00C90736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C90736">
        <w:rPr>
          <w:rFonts w:ascii="Times New Roman"/>
        </w:rPr>
        <w:t>探针：</w:t>
      </w:r>
      <w:r w:rsidRPr="00C90736">
        <w:rPr>
          <w:rFonts w:ascii="Times New Roman"/>
        </w:rPr>
        <w:t>5’-FAM-</w:t>
      </w:r>
      <w:r w:rsidR="00B53D57" w:rsidRPr="00C90736">
        <w:rPr>
          <w:rFonts w:ascii="Times New Roman" w:eastAsia="华文细黑"/>
          <w:szCs w:val="21"/>
        </w:rPr>
        <w:t>TAGTGGGTTAGCAGGTGTGTAGTTGTCTGGGTCTC</w:t>
      </w:r>
      <w:r w:rsidRPr="00C90736">
        <w:rPr>
          <w:rFonts w:ascii="Times New Roman"/>
        </w:rPr>
        <w:t>-</w:t>
      </w:r>
      <w:r w:rsidR="00DE1C8F" w:rsidRPr="00C90736">
        <w:rPr>
          <w:rFonts w:ascii="Times New Roman" w:hint="eastAsia"/>
        </w:rPr>
        <w:t>BHQ1</w:t>
      </w:r>
      <w:r w:rsidRPr="00C90736">
        <w:rPr>
          <w:rFonts w:ascii="Times New Roman"/>
        </w:rPr>
        <w:t>-3’</w:t>
      </w:r>
    </w:p>
    <w:p w:rsidR="00B70B3C" w:rsidRPr="008F724E" w:rsidRDefault="00144223" w:rsidP="00B70B3C">
      <w:pPr>
        <w:pStyle w:val="a9"/>
        <w:numPr>
          <w:ilvl w:val="2"/>
          <w:numId w:val="0"/>
        </w:numPr>
        <w:spacing w:line="400" w:lineRule="exact"/>
        <w:rPr>
          <w:rFonts w:eastAsiaTheme="minorEastAsia"/>
        </w:rPr>
      </w:pPr>
      <w:r>
        <w:rPr>
          <w:rFonts w:eastAsiaTheme="minorEastAsia" w:hint="eastAsia"/>
        </w:rPr>
        <w:t>3</w:t>
      </w:r>
      <w:r w:rsidR="00B70B3C" w:rsidRPr="008F724E">
        <w:rPr>
          <w:rFonts w:eastAsiaTheme="minorEastAsia"/>
        </w:rPr>
        <w:t>.</w:t>
      </w:r>
      <w:r w:rsidR="00B70B3C">
        <w:rPr>
          <w:rFonts w:eastAsiaTheme="minorEastAsia" w:hint="eastAsia"/>
        </w:rPr>
        <w:t xml:space="preserve">2 </w:t>
      </w:r>
      <w:r w:rsidR="00B70B3C" w:rsidRPr="008F724E">
        <w:rPr>
          <w:rFonts w:eastAsiaTheme="minorEastAsia"/>
        </w:rPr>
        <w:t>CTAB</w:t>
      </w:r>
      <w:r w:rsidR="00B70B3C">
        <w:rPr>
          <w:rFonts w:eastAsiaTheme="minorEastAsia" w:hAnsiTheme="minorEastAsia" w:hint="eastAsia"/>
        </w:rPr>
        <w:t>裂解</w:t>
      </w:r>
      <w:r w:rsidR="00B70B3C" w:rsidRPr="008F724E">
        <w:rPr>
          <w:rFonts w:eastAsiaTheme="minorEastAsia" w:hAnsiTheme="minorEastAsia"/>
        </w:rPr>
        <w:t>液：</w:t>
      </w:r>
      <w:r w:rsidR="00B70B3C">
        <w:rPr>
          <w:rFonts w:eastAsiaTheme="minorEastAsia" w:hint="eastAsia"/>
        </w:rPr>
        <w:t>2%</w:t>
      </w:r>
      <w:r w:rsidR="00C17B0B">
        <w:rPr>
          <w:rFonts w:eastAsiaTheme="minorEastAsia" w:hint="eastAsia"/>
        </w:rPr>
        <w:t xml:space="preserve"> (</w:t>
      </w:r>
      <w:r w:rsidR="00E8492C">
        <w:rPr>
          <w:rFonts w:eastAsiaTheme="minorEastAsia" w:hint="eastAsia"/>
        </w:rPr>
        <w:t>w/v</w:t>
      </w:r>
      <w:r w:rsidR="00C17B0B">
        <w:rPr>
          <w:rFonts w:eastAsiaTheme="minorEastAsia" w:hint="eastAsia"/>
        </w:rPr>
        <w:t xml:space="preserve">) </w:t>
      </w:r>
      <w:r w:rsidR="00B70B3C" w:rsidRPr="008F724E">
        <w:rPr>
          <w:rFonts w:eastAsiaTheme="minorEastAsia"/>
        </w:rPr>
        <w:t>CTAB</w:t>
      </w:r>
      <w:r w:rsidR="00B70B3C" w:rsidRPr="008F724E">
        <w:rPr>
          <w:rFonts w:eastAsiaTheme="minorEastAsia" w:hAnsiTheme="minorEastAsia"/>
        </w:rPr>
        <w:t>，</w:t>
      </w:r>
      <w:r w:rsidR="00B70B3C" w:rsidRPr="008F724E">
        <w:rPr>
          <w:rFonts w:eastAsiaTheme="minorEastAsia"/>
        </w:rPr>
        <w:t>1</w:t>
      </w:r>
      <w:r w:rsidR="00B70B3C">
        <w:rPr>
          <w:rFonts w:eastAsiaTheme="minorEastAsia" w:hint="eastAsia"/>
        </w:rPr>
        <w:t>.</w:t>
      </w:r>
      <w:r w:rsidR="00B70B3C">
        <w:rPr>
          <w:rFonts w:eastAsiaTheme="minorEastAsia"/>
        </w:rPr>
        <w:t>4</w:t>
      </w:r>
      <w:r w:rsidR="00B70B3C" w:rsidRPr="008F724E">
        <w:rPr>
          <w:rFonts w:eastAsiaTheme="minorEastAsia"/>
        </w:rPr>
        <w:t xml:space="preserve">mol/L </w:t>
      </w:r>
      <w:proofErr w:type="spellStart"/>
      <w:r w:rsidR="00B70B3C" w:rsidRPr="008F724E">
        <w:rPr>
          <w:rFonts w:eastAsiaTheme="minorEastAsia"/>
        </w:rPr>
        <w:t>NaCl</w:t>
      </w:r>
      <w:proofErr w:type="spellEnd"/>
      <w:r w:rsidR="00B70B3C" w:rsidRPr="008F724E">
        <w:rPr>
          <w:rFonts w:eastAsiaTheme="minorEastAsia" w:hAnsiTheme="minorEastAsia"/>
        </w:rPr>
        <w:t>，</w:t>
      </w:r>
      <w:r w:rsidR="00B70B3C" w:rsidRPr="008F724E">
        <w:rPr>
          <w:rFonts w:eastAsiaTheme="minorEastAsia"/>
        </w:rPr>
        <w:t xml:space="preserve">20 </w:t>
      </w:r>
      <w:proofErr w:type="spellStart"/>
      <w:r w:rsidR="00B70B3C" w:rsidRPr="008F724E">
        <w:rPr>
          <w:rFonts w:eastAsiaTheme="minorEastAsia"/>
        </w:rPr>
        <w:t>mmol</w:t>
      </w:r>
      <w:proofErr w:type="spellEnd"/>
      <w:r w:rsidR="00B70B3C" w:rsidRPr="008F724E">
        <w:rPr>
          <w:rFonts w:eastAsiaTheme="minorEastAsia"/>
        </w:rPr>
        <w:t>/L EDTA</w:t>
      </w:r>
      <w:r w:rsidR="00B70B3C" w:rsidRPr="008F724E">
        <w:rPr>
          <w:rFonts w:eastAsiaTheme="minorEastAsia" w:hAnsiTheme="minorEastAsia"/>
        </w:rPr>
        <w:t>，</w:t>
      </w:r>
      <w:r w:rsidR="00B70B3C" w:rsidRPr="008F724E">
        <w:rPr>
          <w:rFonts w:eastAsiaTheme="minorEastAsia"/>
        </w:rPr>
        <w:t xml:space="preserve">100 </w:t>
      </w:r>
      <w:proofErr w:type="spellStart"/>
      <w:r w:rsidR="00B70B3C" w:rsidRPr="008F724E">
        <w:rPr>
          <w:rFonts w:eastAsiaTheme="minorEastAsia"/>
        </w:rPr>
        <w:t>mmol</w:t>
      </w:r>
      <w:proofErr w:type="spellEnd"/>
      <w:r w:rsidR="00B70B3C" w:rsidRPr="008F724E">
        <w:rPr>
          <w:rFonts w:eastAsiaTheme="minorEastAsia"/>
        </w:rPr>
        <w:t xml:space="preserve">/L </w:t>
      </w:r>
      <w:proofErr w:type="spellStart"/>
      <w:r w:rsidR="00B70B3C" w:rsidRPr="008F724E">
        <w:rPr>
          <w:rFonts w:eastAsiaTheme="minorEastAsia"/>
        </w:rPr>
        <w:t>Tris</w:t>
      </w:r>
      <w:proofErr w:type="spellEnd"/>
      <w:r w:rsidR="00B70B3C" w:rsidRPr="008F724E">
        <w:rPr>
          <w:rFonts w:eastAsiaTheme="minorEastAsia" w:hAnsiTheme="minorEastAsia"/>
        </w:rPr>
        <w:t>，用</w:t>
      </w:r>
      <w:r w:rsidR="00B70B3C" w:rsidRPr="008F724E">
        <w:rPr>
          <w:rFonts w:eastAsiaTheme="minorEastAsia"/>
        </w:rPr>
        <w:t>10%</w:t>
      </w:r>
      <w:r w:rsidR="00B70B3C" w:rsidRPr="008F724E">
        <w:rPr>
          <w:rFonts w:eastAsiaTheme="minorEastAsia" w:hAnsiTheme="minorEastAsia"/>
        </w:rPr>
        <w:t>盐酸调节</w:t>
      </w:r>
      <w:r w:rsidR="00B70B3C" w:rsidRPr="008F724E">
        <w:rPr>
          <w:rFonts w:eastAsiaTheme="minorEastAsia"/>
        </w:rPr>
        <w:t>pH</w:t>
      </w:r>
      <w:r w:rsidR="00B70B3C" w:rsidRPr="008F724E">
        <w:rPr>
          <w:rFonts w:eastAsiaTheme="minorEastAsia" w:hAnsiTheme="minorEastAsia"/>
        </w:rPr>
        <w:t>至</w:t>
      </w:r>
      <w:r w:rsidR="00B70B3C" w:rsidRPr="008F724E">
        <w:rPr>
          <w:rFonts w:eastAsiaTheme="minorEastAsia"/>
        </w:rPr>
        <w:t>8.0</w:t>
      </w:r>
      <w:r w:rsidR="00B70B3C" w:rsidRPr="008F724E">
        <w:rPr>
          <w:rFonts w:eastAsiaTheme="minorEastAsia" w:hAnsiTheme="minorEastAsia"/>
        </w:rPr>
        <w:t>，</w:t>
      </w:r>
      <w:r w:rsidR="00B70B3C" w:rsidRPr="00EF320A">
        <w:rPr>
          <w:rFonts w:eastAsiaTheme="minorEastAsia"/>
        </w:rPr>
        <w:t>121</w:t>
      </w:r>
      <w:r w:rsidR="00B70B3C" w:rsidRPr="00EF320A">
        <w:rPr>
          <w:rFonts w:asciiTheme="minorEastAsia" w:eastAsiaTheme="minorEastAsia" w:hAnsiTheme="minorEastAsia"/>
        </w:rPr>
        <w:t>℃</w:t>
      </w:r>
      <w:r w:rsidR="00B70B3C" w:rsidRPr="008F724E">
        <w:rPr>
          <w:rFonts w:eastAsiaTheme="minorEastAsia" w:hAnsiTheme="minorEastAsia"/>
        </w:rPr>
        <w:t>高压灭菌</w:t>
      </w:r>
      <w:r w:rsidR="00B70B3C" w:rsidRPr="008F724E">
        <w:rPr>
          <w:rFonts w:eastAsiaTheme="minorEastAsia"/>
        </w:rPr>
        <w:t>20 min</w:t>
      </w:r>
      <w:r w:rsidR="00B70B3C">
        <w:rPr>
          <w:rFonts w:eastAsiaTheme="minorEastAsia" w:hint="eastAsia"/>
        </w:rPr>
        <w:t>，</w:t>
      </w:r>
      <w:r w:rsidR="00B70B3C" w:rsidRPr="008F724E">
        <w:rPr>
          <w:rFonts w:eastAsiaTheme="minorEastAsia" w:hAnsiTheme="minorEastAsia"/>
        </w:rPr>
        <w:t>备用。</w:t>
      </w:r>
    </w:p>
    <w:p w:rsidR="00914E6D" w:rsidRPr="00B61FCB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914E6D" w:rsidRPr="00B61FCB">
        <w:t>.</w:t>
      </w:r>
      <w:r w:rsidR="00706694">
        <w:rPr>
          <w:rFonts w:hint="eastAsia"/>
        </w:rPr>
        <w:t>3</w:t>
      </w:r>
      <w:r w:rsidR="00A806DB" w:rsidRPr="00B61FCB">
        <w:rPr>
          <w:rFonts w:eastAsia="宋体" w:hAnsi="宋体"/>
        </w:rPr>
        <w:t>蛋白酶</w:t>
      </w:r>
      <w:r w:rsidR="00A806DB" w:rsidRPr="00B61FCB">
        <w:rPr>
          <w:rFonts w:eastAsia="宋体"/>
        </w:rPr>
        <w:t>K</w:t>
      </w:r>
      <w:r w:rsidR="00A806DB" w:rsidRPr="00B61FCB">
        <w:rPr>
          <w:rFonts w:eastAsia="宋体" w:hAnsi="宋体"/>
        </w:rPr>
        <w:t>：</w:t>
      </w:r>
      <w:r w:rsidR="00A806DB" w:rsidRPr="00B61FCB">
        <w:rPr>
          <w:rFonts w:eastAsia="宋体"/>
        </w:rPr>
        <w:t>20mg/mL</w:t>
      </w:r>
      <w:r w:rsidR="008A6372">
        <w:rPr>
          <w:rFonts w:eastAsia="宋体" w:hint="eastAsia"/>
        </w:rPr>
        <w:t>，</w:t>
      </w:r>
      <w:r w:rsidR="00CE53D8" w:rsidRPr="00CE53D8">
        <w:rPr>
          <w:rFonts w:eastAsia="宋体" w:hint="eastAsia"/>
        </w:rPr>
        <w:t>-20</w:t>
      </w:r>
      <w:r w:rsidR="00CE53D8" w:rsidRPr="00CE53D8">
        <w:rPr>
          <w:rFonts w:eastAsia="宋体" w:hint="eastAsia"/>
        </w:rPr>
        <w:t>℃保存备用</w:t>
      </w:r>
      <w:r w:rsidR="00A806DB" w:rsidRPr="00B61FCB">
        <w:rPr>
          <w:rFonts w:eastAsia="宋体" w:hAnsi="宋体"/>
        </w:rPr>
        <w:t>。</w:t>
      </w:r>
    </w:p>
    <w:p w:rsidR="001C3C63" w:rsidRPr="00B61FCB" w:rsidRDefault="00144223" w:rsidP="001C3C63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914E6D" w:rsidRPr="00B61FCB">
        <w:t>.</w:t>
      </w:r>
      <w:r w:rsidR="00706694">
        <w:rPr>
          <w:rFonts w:hint="eastAsia"/>
        </w:rPr>
        <w:t>4</w:t>
      </w:r>
      <w:r w:rsidR="001C3C63" w:rsidRPr="00B61FCB">
        <w:rPr>
          <w:rFonts w:eastAsia="宋体"/>
        </w:rPr>
        <w:t>苯酚</w:t>
      </w:r>
      <w:r w:rsidR="0036609C">
        <w:rPr>
          <w:rFonts w:ascii="宋体" w:eastAsia="宋体" w:hAnsi="宋体" w:hint="eastAsia"/>
        </w:rPr>
        <w:t>∶</w:t>
      </w:r>
      <w:r w:rsidR="009F344E">
        <w:rPr>
          <w:rFonts w:eastAsia="宋体"/>
        </w:rPr>
        <w:t>三氯甲烷</w:t>
      </w:r>
      <w:r w:rsidR="0036609C">
        <w:rPr>
          <w:rFonts w:ascii="宋体" w:eastAsia="宋体" w:hAnsi="宋体" w:hint="eastAsia"/>
        </w:rPr>
        <w:t>∶</w:t>
      </w:r>
      <w:r w:rsidR="001C3C63" w:rsidRPr="00B61FCB">
        <w:rPr>
          <w:rFonts w:eastAsia="宋体"/>
        </w:rPr>
        <w:t>异戊醇（体积比</w:t>
      </w:r>
      <w:r w:rsidR="001C3C63" w:rsidRPr="00B61FCB">
        <w:rPr>
          <w:rFonts w:eastAsia="宋体"/>
        </w:rPr>
        <w:t>25</w:t>
      </w:r>
      <w:r w:rsidR="0036609C">
        <w:rPr>
          <w:rFonts w:ascii="宋体" w:eastAsia="宋体" w:hAnsi="宋体" w:hint="eastAsia"/>
        </w:rPr>
        <w:t>∶</w:t>
      </w:r>
      <w:r w:rsidR="001C3C63" w:rsidRPr="00B61FCB">
        <w:rPr>
          <w:rFonts w:eastAsia="宋体"/>
        </w:rPr>
        <w:t>24</w:t>
      </w:r>
      <w:r w:rsidR="0036609C">
        <w:rPr>
          <w:rFonts w:ascii="宋体" w:eastAsia="宋体" w:hAnsi="宋体" w:hint="eastAsia"/>
        </w:rPr>
        <w:t>∶</w:t>
      </w:r>
      <w:r w:rsidR="001C3C63" w:rsidRPr="00B61FCB">
        <w:rPr>
          <w:rFonts w:eastAsia="宋体"/>
        </w:rPr>
        <w:t>1</w:t>
      </w:r>
      <w:r w:rsidR="001C3C63" w:rsidRPr="00B61FCB">
        <w:rPr>
          <w:rFonts w:eastAsia="宋体"/>
        </w:rPr>
        <w:t>）。</w:t>
      </w:r>
    </w:p>
    <w:p w:rsidR="00A806DB" w:rsidRPr="00B61FCB" w:rsidRDefault="00144223" w:rsidP="00A806DB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F44FAB">
        <w:t>.</w:t>
      </w:r>
      <w:r w:rsidR="00706694">
        <w:rPr>
          <w:rFonts w:hint="eastAsia"/>
        </w:rPr>
        <w:t>5</w:t>
      </w:r>
      <w:r w:rsidR="00A806DB" w:rsidRPr="00B61FCB">
        <w:rPr>
          <w:rFonts w:eastAsia="宋体" w:hAnsi="宋体"/>
        </w:rPr>
        <w:t>异丙醇</w:t>
      </w:r>
      <w:r w:rsidR="004509F3">
        <w:rPr>
          <w:rFonts w:eastAsia="宋体" w:hAnsi="宋体" w:hint="eastAsia"/>
        </w:rPr>
        <w:t>，优级纯</w:t>
      </w:r>
      <w:r w:rsidR="00A806DB" w:rsidRPr="00B61FCB">
        <w:rPr>
          <w:rFonts w:eastAsia="宋体" w:hAnsi="宋体"/>
        </w:rPr>
        <w:t>。</w:t>
      </w:r>
    </w:p>
    <w:p w:rsidR="00A806DB" w:rsidRPr="00B61FCB" w:rsidRDefault="00144223" w:rsidP="00A806DB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F44FAB">
        <w:t>.</w:t>
      </w:r>
      <w:r w:rsidR="00706694">
        <w:rPr>
          <w:rFonts w:hint="eastAsia"/>
        </w:rPr>
        <w:t>6</w:t>
      </w:r>
      <w:r w:rsidR="00860BB5">
        <w:rPr>
          <w:rFonts w:hint="eastAsia"/>
        </w:rPr>
        <w:t xml:space="preserve"> </w:t>
      </w:r>
      <w:r w:rsidR="00A806DB" w:rsidRPr="00B61FCB">
        <w:rPr>
          <w:rFonts w:eastAsia="宋体"/>
        </w:rPr>
        <w:t>70%</w:t>
      </w:r>
      <w:r w:rsidR="00A806DB" w:rsidRPr="00B61FCB">
        <w:rPr>
          <w:rFonts w:eastAsia="宋体" w:hAnsi="宋体"/>
        </w:rPr>
        <w:t>乙醇。</w:t>
      </w:r>
    </w:p>
    <w:p w:rsidR="00A806DB" w:rsidRPr="00ED72DB" w:rsidRDefault="00144223" w:rsidP="00A806DB">
      <w:pPr>
        <w:pStyle w:val="a9"/>
        <w:numPr>
          <w:ilvl w:val="2"/>
          <w:numId w:val="0"/>
        </w:numPr>
        <w:spacing w:line="400" w:lineRule="exact"/>
        <w:rPr>
          <w:rFonts w:eastAsia="宋体" w:hAnsi="宋体"/>
        </w:rPr>
      </w:pPr>
      <w:r>
        <w:rPr>
          <w:rFonts w:hint="eastAsia"/>
        </w:rPr>
        <w:t>3</w:t>
      </w:r>
      <w:r w:rsidR="00F44FAB">
        <w:t>.</w:t>
      </w:r>
      <w:r w:rsidR="00706694">
        <w:rPr>
          <w:rFonts w:hint="eastAsia"/>
        </w:rPr>
        <w:t>7</w:t>
      </w:r>
      <w:r w:rsidR="00925A65" w:rsidRPr="00B61FCB">
        <w:rPr>
          <w:rFonts w:eastAsiaTheme="minorEastAsia" w:hint="eastAsia"/>
        </w:rPr>
        <w:t>实时荧光</w:t>
      </w:r>
      <w:r w:rsidR="00925A65" w:rsidRPr="00B61FCB">
        <w:rPr>
          <w:rFonts w:eastAsiaTheme="minorEastAsia" w:hint="eastAsia"/>
        </w:rPr>
        <w:t>PCR</w:t>
      </w:r>
      <w:r w:rsidR="00925A65" w:rsidRPr="00B61FCB">
        <w:rPr>
          <w:rFonts w:eastAsiaTheme="minorEastAsia" w:hint="eastAsia"/>
        </w:rPr>
        <w:t>预</w:t>
      </w:r>
      <w:r w:rsidR="00925A65" w:rsidRPr="00ED72DB">
        <w:rPr>
          <w:rFonts w:eastAsia="宋体" w:hAnsi="宋体" w:hint="eastAsia"/>
        </w:rPr>
        <w:t>混液</w:t>
      </w:r>
      <w:r w:rsidR="00B73B26">
        <w:rPr>
          <w:rFonts w:eastAsia="宋体" w:hAnsi="宋体" w:hint="eastAsia"/>
        </w:rPr>
        <w:t>。</w:t>
      </w:r>
      <w:r w:rsidR="00ED72DB" w:rsidRPr="00ED72DB">
        <w:rPr>
          <w:rFonts w:eastAsia="宋体" w:hAnsi="宋体" w:hint="eastAsia"/>
        </w:rPr>
        <w:t>以</w:t>
      </w:r>
      <w:r w:rsidR="00ED72DB" w:rsidRPr="00ED72DB">
        <w:rPr>
          <w:rFonts w:eastAsia="宋体" w:hAnsi="宋体" w:hint="eastAsia"/>
        </w:rPr>
        <w:t>2</w:t>
      </w:r>
      <w:r w:rsidR="00ED72DB" w:rsidRPr="00ED72DB">
        <w:rPr>
          <w:rFonts w:eastAsia="宋体" w:hAnsi="宋体" w:hint="eastAsia"/>
        </w:rPr>
        <w:t>×</w:t>
      </w:r>
      <w:r w:rsidR="00ED72DB" w:rsidRPr="00ED72DB">
        <w:rPr>
          <w:rFonts w:eastAsia="宋体" w:hAnsi="宋体"/>
        </w:rPr>
        <w:t>预混液</w:t>
      </w:r>
      <w:r w:rsidR="00ED72DB" w:rsidRPr="00ED72DB">
        <w:rPr>
          <w:rFonts w:eastAsia="宋体" w:hAnsi="宋体" w:hint="eastAsia"/>
        </w:rPr>
        <w:t>为例，成分为：</w:t>
      </w:r>
      <w:r w:rsidR="00ED72DB" w:rsidRPr="00ED72DB">
        <w:rPr>
          <w:rFonts w:eastAsia="宋体" w:hAnsi="宋体" w:hint="eastAsia"/>
        </w:rPr>
        <w:t xml:space="preserve">PCR </w:t>
      </w:r>
      <w:r w:rsidR="00CB42B5">
        <w:rPr>
          <w:rFonts w:eastAsia="宋体" w:hAnsi="宋体" w:hint="eastAsia"/>
        </w:rPr>
        <w:t>缓冲液</w:t>
      </w:r>
      <w:r w:rsidR="00B73B26">
        <w:rPr>
          <w:rFonts w:eastAsia="宋体" w:hAnsi="宋体" w:hint="eastAsia"/>
        </w:rPr>
        <w:t>（终浓度</w:t>
      </w:r>
      <w:r w:rsidR="00B73B26">
        <w:rPr>
          <w:rFonts w:eastAsia="宋体" w:hAnsi="宋体" w:hint="eastAsia"/>
        </w:rPr>
        <w:t>1</w:t>
      </w:r>
      <w:r w:rsidR="00B73B26" w:rsidRPr="00ED72DB">
        <w:rPr>
          <w:rFonts w:eastAsia="宋体" w:hAnsi="宋体" w:hint="eastAsia"/>
        </w:rPr>
        <w:t>×</w:t>
      </w:r>
      <w:r w:rsidR="00B73B26">
        <w:rPr>
          <w:rFonts w:eastAsia="宋体" w:hAnsi="宋体" w:hint="eastAsia"/>
        </w:rPr>
        <w:t>）</w:t>
      </w:r>
      <w:r w:rsidR="00ED72DB" w:rsidRPr="00ED72DB">
        <w:rPr>
          <w:rFonts w:eastAsia="宋体" w:hAnsi="宋体" w:hint="eastAsia"/>
        </w:rPr>
        <w:t>，氯化镁</w:t>
      </w:r>
      <w:r w:rsidR="00B73B26">
        <w:rPr>
          <w:rFonts w:eastAsia="宋体" w:hAnsi="宋体" w:hint="eastAsia"/>
        </w:rPr>
        <w:t>（终浓度</w:t>
      </w:r>
      <w:r w:rsidR="00B73B26">
        <w:rPr>
          <w:rFonts w:eastAsia="宋体" w:hAnsi="宋体" w:hint="eastAsia"/>
        </w:rPr>
        <w:t>2.</w:t>
      </w:r>
      <w:r w:rsidR="00B73B26" w:rsidRPr="00ED72DB">
        <w:rPr>
          <w:rFonts w:eastAsia="宋体" w:hAnsi="宋体" w:hint="eastAsia"/>
        </w:rPr>
        <w:t xml:space="preserve">5 </w:t>
      </w:r>
      <w:proofErr w:type="spellStart"/>
      <w:r w:rsidR="00B73B26" w:rsidRPr="00ED72DB">
        <w:rPr>
          <w:rFonts w:eastAsia="宋体" w:hAnsi="宋体" w:hint="eastAsia"/>
        </w:rPr>
        <w:t>mmol</w:t>
      </w:r>
      <w:proofErr w:type="spellEnd"/>
      <w:r w:rsidR="00B73B26" w:rsidRPr="00ED72DB">
        <w:rPr>
          <w:rFonts w:eastAsia="宋体" w:hAnsi="宋体" w:hint="eastAsia"/>
        </w:rPr>
        <w:t>/L</w:t>
      </w:r>
      <w:r w:rsidR="00B73B26">
        <w:rPr>
          <w:rFonts w:eastAsia="宋体" w:hAnsi="宋体" w:hint="eastAsia"/>
        </w:rPr>
        <w:t>）</w:t>
      </w:r>
      <w:r w:rsidR="00ED72DB" w:rsidRPr="00ED72DB">
        <w:rPr>
          <w:rFonts w:eastAsia="宋体" w:hAnsi="宋体" w:hint="eastAsia"/>
        </w:rPr>
        <w:t>，</w:t>
      </w:r>
      <w:proofErr w:type="spellStart"/>
      <w:r w:rsidR="00ED72DB" w:rsidRPr="00ED72DB">
        <w:rPr>
          <w:rFonts w:eastAsia="宋体" w:hAnsi="宋体" w:hint="eastAsia"/>
        </w:rPr>
        <w:t>dNTP</w:t>
      </w:r>
      <w:proofErr w:type="spellEnd"/>
      <w:r w:rsidR="00B73B26">
        <w:rPr>
          <w:rFonts w:eastAsia="宋体" w:hAnsi="宋体" w:hint="eastAsia"/>
        </w:rPr>
        <w:t>（终浓度</w:t>
      </w:r>
      <w:r w:rsidR="00B73B26" w:rsidRPr="00ED72DB">
        <w:rPr>
          <w:rFonts w:eastAsia="宋体" w:hAnsi="宋体" w:hint="eastAsia"/>
        </w:rPr>
        <w:t>0.</w:t>
      </w:r>
      <w:r w:rsidR="00B73B26">
        <w:rPr>
          <w:rFonts w:eastAsia="宋体" w:hAnsi="宋体" w:hint="eastAsia"/>
        </w:rPr>
        <w:t>2</w:t>
      </w:r>
      <w:r w:rsidR="00B73B26" w:rsidRPr="00ED72DB">
        <w:rPr>
          <w:rFonts w:eastAsia="宋体" w:hAnsi="宋体" w:hint="eastAsia"/>
        </w:rPr>
        <w:t>mmol/L</w:t>
      </w:r>
      <w:r w:rsidR="00B73B26">
        <w:rPr>
          <w:rFonts w:eastAsia="宋体" w:hAnsi="宋体" w:hint="eastAsia"/>
        </w:rPr>
        <w:t>）</w:t>
      </w:r>
      <w:r w:rsidR="00ED72DB" w:rsidRPr="00ED72DB">
        <w:rPr>
          <w:rFonts w:eastAsia="宋体" w:hAnsi="宋体" w:hint="eastAsia"/>
        </w:rPr>
        <w:t>，</w:t>
      </w:r>
      <w:proofErr w:type="spellStart"/>
      <w:r w:rsidR="00ED72DB" w:rsidRPr="00B73B26">
        <w:rPr>
          <w:rFonts w:eastAsia="宋体" w:hAnsi="宋体"/>
          <w:i/>
        </w:rPr>
        <w:t>Taq</w:t>
      </w:r>
      <w:r w:rsidR="00CB42B5" w:rsidRPr="00CB42B5">
        <w:rPr>
          <w:rFonts w:eastAsia="宋体" w:hAnsi="宋体" w:hint="eastAsia"/>
        </w:rPr>
        <w:t>DNA</w:t>
      </w:r>
      <w:proofErr w:type="spellEnd"/>
      <w:r w:rsidR="00CB42B5" w:rsidRPr="00CB42B5">
        <w:rPr>
          <w:rFonts w:eastAsia="宋体" w:hAnsi="宋体" w:hint="eastAsia"/>
        </w:rPr>
        <w:t>聚合</w:t>
      </w:r>
      <w:r w:rsidR="00ED72DB" w:rsidRPr="00ED72DB">
        <w:rPr>
          <w:rFonts w:eastAsia="宋体" w:hAnsi="宋体" w:hint="eastAsia"/>
        </w:rPr>
        <w:t>酶</w:t>
      </w:r>
      <w:r w:rsidR="00B73B26">
        <w:rPr>
          <w:rFonts w:eastAsia="宋体" w:hAnsi="宋体" w:hint="eastAsia"/>
        </w:rPr>
        <w:t>（终浓度</w:t>
      </w:r>
      <w:r w:rsidR="00B73B26">
        <w:rPr>
          <w:rFonts w:eastAsia="宋体" w:hAnsi="宋体" w:hint="eastAsia"/>
        </w:rPr>
        <w:t>1 U</w:t>
      </w:r>
      <w:r w:rsidR="00B73B26">
        <w:rPr>
          <w:rFonts w:eastAsia="宋体" w:hAnsi="宋体" w:hint="eastAsia"/>
        </w:rPr>
        <w:t>）</w:t>
      </w:r>
      <w:r w:rsidR="00A806DB" w:rsidRPr="00ED72DB">
        <w:rPr>
          <w:rFonts w:eastAsia="宋体" w:hAnsi="宋体"/>
        </w:rPr>
        <w:t>。</w:t>
      </w:r>
    </w:p>
    <w:p w:rsidR="001C3C63" w:rsidRPr="00B61FCB" w:rsidRDefault="00144223" w:rsidP="001C3C63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Ansi="宋体" w:hint="eastAsia"/>
        </w:rPr>
        <w:t>3</w:t>
      </w:r>
      <w:r w:rsidR="001C3C63" w:rsidRPr="00ED72DB">
        <w:rPr>
          <w:rFonts w:eastAsia="宋体" w:hAnsi="宋体"/>
        </w:rPr>
        <w:t>.</w:t>
      </w:r>
      <w:r w:rsidR="00706694">
        <w:rPr>
          <w:rFonts w:eastAsia="宋体" w:hAnsi="宋体" w:hint="eastAsia"/>
        </w:rPr>
        <w:t>8</w:t>
      </w:r>
      <w:r w:rsidR="001C3C63" w:rsidRPr="00ED72DB">
        <w:rPr>
          <w:rFonts w:eastAsia="宋体" w:hAnsi="宋体"/>
        </w:rPr>
        <w:t>TE</w:t>
      </w:r>
      <w:r w:rsidR="001C3C63" w:rsidRPr="00ED72DB">
        <w:rPr>
          <w:rFonts w:eastAsia="宋体" w:hAnsi="宋体"/>
        </w:rPr>
        <w:t>缓</w:t>
      </w:r>
      <w:r w:rsidR="001C3C63" w:rsidRPr="0015755A">
        <w:rPr>
          <w:rFonts w:eastAsiaTheme="minorEastAsia"/>
        </w:rPr>
        <w:t>冲液（</w:t>
      </w:r>
      <w:proofErr w:type="spellStart"/>
      <w:r w:rsidR="001C3C63" w:rsidRPr="0015755A">
        <w:rPr>
          <w:rFonts w:eastAsiaTheme="minorEastAsia"/>
        </w:rPr>
        <w:t>Tris-HCl</w:t>
      </w:r>
      <w:proofErr w:type="spellEnd"/>
      <w:r w:rsidR="001C3C63" w:rsidRPr="0015755A">
        <w:rPr>
          <w:rFonts w:eastAsiaTheme="minorEastAsia"/>
        </w:rPr>
        <w:t>、</w:t>
      </w:r>
      <w:r w:rsidR="001C3C63" w:rsidRPr="0015755A">
        <w:rPr>
          <w:rFonts w:eastAsiaTheme="minorEastAsia"/>
        </w:rPr>
        <w:t>EDTA</w:t>
      </w:r>
      <w:r w:rsidR="001C3C63" w:rsidRPr="0015755A">
        <w:rPr>
          <w:rFonts w:eastAsiaTheme="minorEastAsia"/>
        </w:rPr>
        <w:t>缓冲液）：</w:t>
      </w:r>
      <w:r w:rsidR="001C3C63" w:rsidRPr="0015755A">
        <w:rPr>
          <w:rFonts w:eastAsiaTheme="minorEastAsia"/>
        </w:rPr>
        <w:t>10mm</w:t>
      </w:r>
      <w:r w:rsidR="001C3C63" w:rsidRPr="00ED72DB">
        <w:t xml:space="preserve">ol/L </w:t>
      </w:r>
      <w:proofErr w:type="spellStart"/>
      <w:r w:rsidR="001C3C63" w:rsidRPr="00ED72DB">
        <w:t>Tris-HCl</w:t>
      </w:r>
      <w:proofErr w:type="spellEnd"/>
      <w:r w:rsidR="0056009B">
        <w:rPr>
          <w:rFonts w:hint="eastAsia"/>
        </w:rPr>
        <w:t>（</w:t>
      </w:r>
      <w:r w:rsidR="001C3C63" w:rsidRPr="00ED72DB">
        <w:t>pH8.0</w:t>
      </w:r>
      <w:r w:rsidR="0056009B">
        <w:rPr>
          <w:rFonts w:hint="eastAsia"/>
        </w:rPr>
        <w:t>）</w:t>
      </w:r>
      <w:r w:rsidR="001C3C63" w:rsidRPr="00B61FCB">
        <w:rPr>
          <w:rFonts w:eastAsia="宋体"/>
        </w:rPr>
        <w:t>，</w:t>
      </w:r>
      <w:r w:rsidR="001C3C63" w:rsidRPr="00B61FCB">
        <w:rPr>
          <w:rFonts w:eastAsia="宋体"/>
        </w:rPr>
        <w:t xml:space="preserve">1 </w:t>
      </w:r>
      <w:proofErr w:type="spellStart"/>
      <w:r w:rsidR="001C3C63" w:rsidRPr="00B61FCB">
        <w:rPr>
          <w:rFonts w:eastAsia="宋体"/>
        </w:rPr>
        <w:t>mmol</w:t>
      </w:r>
      <w:proofErr w:type="spellEnd"/>
      <w:r w:rsidR="001C3C63" w:rsidRPr="00B61FCB">
        <w:rPr>
          <w:rFonts w:eastAsia="宋体"/>
        </w:rPr>
        <w:t>/L EDTA</w:t>
      </w:r>
      <w:r w:rsidR="0056009B">
        <w:rPr>
          <w:rFonts w:eastAsia="宋体" w:hint="eastAsia"/>
        </w:rPr>
        <w:t>（</w:t>
      </w:r>
      <w:r w:rsidR="001C3C63" w:rsidRPr="00B61FCB">
        <w:rPr>
          <w:rFonts w:eastAsia="宋体"/>
        </w:rPr>
        <w:t>pH8.0</w:t>
      </w:r>
      <w:r w:rsidR="0056009B">
        <w:rPr>
          <w:rFonts w:eastAsia="宋体" w:hint="eastAsia"/>
        </w:rPr>
        <w:t>）</w:t>
      </w:r>
      <w:r w:rsidR="001C3C63" w:rsidRPr="00B61FCB">
        <w:rPr>
          <w:rFonts w:eastAsia="宋体"/>
        </w:rPr>
        <w:t>。</w:t>
      </w:r>
    </w:p>
    <w:p w:rsidR="00914E6D" w:rsidRPr="000F3F5C" w:rsidRDefault="00144223" w:rsidP="00610597">
      <w:pPr>
        <w:pStyle w:val="1"/>
        <w:numPr>
          <w:ilvl w:val="1"/>
          <w:numId w:val="0"/>
        </w:numPr>
        <w:spacing w:beforeLines="50" w:before="156" w:afterLines="50" w:after="156" w:line="380" w:lineRule="exact"/>
        <w:ind w:left="420" w:hangingChars="200" w:hanging="420"/>
        <w:rPr>
          <w:rFonts w:eastAsia="黑体"/>
          <w:color w:val="000000"/>
          <w:kern w:val="0"/>
          <w:szCs w:val="21"/>
        </w:rPr>
      </w:pPr>
      <w:bookmarkStart w:id="7" w:name="_Toc197615135"/>
      <w:bookmarkEnd w:id="0"/>
      <w:r w:rsidRPr="000F3F5C">
        <w:rPr>
          <w:rFonts w:eastAsia="黑体" w:hint="eastAsia"/>
          <w:color w:val="000000"/>
          <w:kern w:val="0"/>
          <w:szCs w:val="21"/>
        </w:rPr>
        <w:t>4</w:t>
      </w:r>
      <w:r w:rsidR="00914E6D" w:rsidRPr="000F3F5C">
        <w:rPr>
          <w:rFonts w:eastAsia="黑体"/>
          <w:color w:val="000000"/>
          <w:kern w:val="0"/>
          <w:szCs w:val="21"/>
        </w:rPr>
        <w:t>仪器</w:t>
      </w:r>
      <w:bookmarkEnd w:id="7"/>
      <w:r w:rsidR="0065569F" w:rsidRPr="000F3F5C">
        <w:rPr>
          <w:rFonts w:eastAsia="黑体" w:hint="eastAsia"/>
          <w:color w:val="000000"/>
          <w:kern w:val="0"/>
          <w:szCs w:val="21"/>
        </w:rPr>
        <w:t>和设备</w:t>
      </w:r>
    </w:p>
    <w:p w:rsidR="00914E6D" w:rsidRPr="00B61FCB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bookmarkStart w:id="8" w:name="_Toc197615136"/>
      <w:r>
        <w:rPr>
          <w:rFonts w:eastAsia="宋体" w:hint="eastAsia"/>
        </w:rPr>
        <w:t>4</w:t>
      </w:r>
      <w:r w:rsidR="00D82DE5">
        <w:rPr>
          <w:rFonts w:eastAsia="宋体" w:hint="eastAsia"/>
        </w:rPr>
        <w:t>.</w:t>
      </w:r>
      <w:r w:rsidR="00914E6D" w:rsidRPr="00B61FCB">
        <w:rPr>
          <w:rFonts w:eastAsia="宋体"/>
        </w:rPr>
        <w:t xml:space="preserve">1 </w:t>
      </w:r>
      <w:r w:rsidR="00914E6D" w:rsidRPr="00B61FCB">
        <w:rPr>
          <w:rFonts w:eastAsia="宋体"/>
        </w:rPr>
        <w:t>组织研磨器。</w:t>
      </w:r>
    </w:p>
    <w:p w:rsidR="00914E6D" w:rsidRPr="00B61FCB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D82DE5">
        <w:rPr>
          <w:rFonts w:eastAsia="宋体" w:hint="eastAsia"/>
        </w:rPr>
        <w:t>.</w:t>
      </w:r>
      <w:r w:rsidR="00914E6D" w:rsidRPr="00B61FCB">
        <w:rPr>
          <w:rFonts w:eastAsia="宋体"/>
        </w:rPr>
        <w:t xml:space="preserve">2 </w:t>
      </w:r>
      <w:r w:rsidR="00914E6D" w:rsidRPr="00B61FCB">
        <w:rPr>
          <w:rFonts w:eastAsia="宋体"/>
        </w:rPr>
        <w:t>核酸蛋白分析仪。</w:t>
      </w:r>
    </w:p>
    <w:p w:rsidR="00914E6D" w:rsidRPr="00B61FCB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D82DE5">
        <w:rPr>
          <w:rFonts w:eastAsia="宋体" w:hint="eastAsia"/>
        </w:rPr>
        <w:t>.</w:t>
      </w:r>
      <w:r w:rsidR="00914E6D" w:rsidRPr="00B61FCB">
        <w:rPr>
          <w:rFonts w:eastAsia="宋体"/>
        </w:rPr>
        <w:t xml:space="preserve">3 </w:t>
      </w:r>
      <w:r w:rsidR="00914E6D" w:rsidRPr="00B61FCB">
        <w:rPr>
          <w:rFonts w:eastAsia="宋体"/>
        </w:rPr>
        <w:t>恒温水浴锅。</w:t>
      </w:r>
    </w:p>
    <w:p w:rsidR="00914E6D" w:rsidRPr="00B61FCB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D82DE5">
        <w:rPr>
          <w:rFonts w:eastAsia="宋体" w:hint="eastAsia"/>
        </w:rPr>
        <w:t>.</w:t>
      </w:r>
      <w:r w:rsidR="00914E6D" w:rsidRPr="00B61FCB">
        <w:rPr>
          <w:rFonts w:eastAsia="宋体"/>
        </w:rPr>
        <w:t xml:space="preserve">4 </w:t>
      </w:r>
      <w:r w:rsidR="00914E6D" w:rsidRPr="00B61FCB">
        <w:rPr>
          <w:rFonts w:eastAsia="宋体"/>
        </w:rPr>
        <w:t>离心机</w:t>
      </w:r>
      <w:r w:rsidR="00EE19F3" w:rsidRPr="00B61FCB">
        <w:rPr>
          <w:rFonts w:eastAsia="宋体"/>
        </w:rPr>
        <w:t>（</w:t>
      </w:r>
      <w:r w:rsidR="00B67A04">
        <w:rPr>
          <w:rFonts w:eastAsia="宋体" w:hint="eastAsia"/>
        </w:rPr>
        <w:t>最大</w:t>
      </w:r>
      <w:r w:rsidR="00914E6D" w:rsidRPr="00B61FCB">
        <w:rPr>
          <w:rFonts w:eastAsia="宋体"/>
        </w:rPr>
        <w:t>离心力</w:t>
      </w:r>
      <w:r w:rsidR="004E38DC">
        <w:rPr>
          <w:rFonts w:hint="eastAsia"/>
        </w:rPr>
        <w:t>≥</w:t>
      </w:r>
      <w:r w:rsidR="00914E6D" w:rsidRPr="00B61FCB">
        <w:rPr>
          <w:rFonts w:eastAsia="宋体"/>
        </w:rPr>
        <w:t>12000g</w:t>
      </w:r>
      <w:r w:rsidR="00EE19F3" w:rsidRPr="00B61FCB">
        <w:rPr>
          <w:rFonts w:eastAsia="宋体"/>
        </w:rPr>
        <w:t>）</w:t>
      </w:r>
      <w:r w:rsidR="00914E6D" w:rsidRPr="00B61FCB">
        <w:rPr>
          <w:rFonts w:eastAsia="宋体"/>
        </w:rPr>
        <w:t>。</w:t>
      </w:r>
    </w:p>
    <w:p w:rsidR="00914E6D" w:rsidRPr="00B61FCB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D82DE5">
        <w:rPr>
          <w:rFonts w:eastAsia="宋体" w:hint="eastAsia"/>
        </w:rPr>
        <w:t>.</w:t>
      </w:r>
      <w:r w:rsidR="00914E6D" w:rsidRPr="00B61FCB">
        <w:rPr>
          <w:rFonts w:eastAsia="宋体"/>
        </w:rPr>
        <w:t xml:space="preserve">5 </w:t>
      </w:r>
      <w:r w:rsidR="00914E6D" w:rsidRPr="00B61FCB">
        <w:rPr>
          <w:rFonts w:eastAsia="宋体"/>
        </w:rPr>
        <w:t>微量移液器（</w:t>
      </w:r>
      <w:r w:rsidR="00A077A5" w:rsidRPr="00B61FCB">
        <w:rPr>
          <w:rFonts w:eastAsia="宋体"/>
        </w:rPr>
        <w:t>0.</w:t>
      </w:r>
      <w:r w:rsidR="00A077A5">
        <w:rPr>
          <w:rFonts w:eastAsia="宋体" w:hint="eastAsia"/>
        </w:rPr>
        <w:t>1</w:t>
      </w:r>
      <w:r w:rsidR="00A077A5" w:rsidRPr="00B61FCB">
        <w:rPr>
          <w:rFonts w:eastAsia="宋体"/>
        </w:rPr>
        <w:t>μL~</w:t>
      </w:r>
      <w:r w:rsidR="00A077A5">
        <w:rPr>
          <w:rFonts w:eastAsia="宋体" w:hint="eastAsia"/>
        </w:rPr>
        <w:t>2.5</w:t>
      </w:r>
      <w:r w:rsidR="00A077A5" w:rsidRPr="00B61FCB">
        <w:rPr>
          <w:rFonts w:eastAsia="宋体"/>
        </w:rPr>
        <w:t>μL</w:t>
      </w:r>
      <w:r w:rsidR="00A077A5">
        <w:rPr>
          <w:rFonts w:eastAsia="宋体" w:hint="eastAsia"/>
        </w:rPr>
        <w:t>，</w:t>
      </w:r>
      <w:r w:rsidR="00914E6D" w:rsidRPr="00B61FCB">
        <w:rPr>
          <w:rFonts w:eastAsia="宋体"/>
        </w:rPr>
        <w:t>0.5μL~10μL</w:t>
      </w:r>
      <w:r w:rsidR="00914E6D" w:rsidRPr="00B61FCB">
        <w:rPr>
          <w:rFonts w:eastAsia="宋体"/>
        </w:rPr>
        <w:t>，</w:t>
      </w:r>
      <w:r w:rsidR="00914E6D" w:rsidRPr="00B61FCB">
        <w:rPr>
          <w:rFonts w:eastAsia="宋体"/>
        </w:rPr>
        <w:t>10μL~</w:t>
      </w:r>
      <w:r w:rsidR="008F724E">
        <w:rPr>
          <w:rFonts w:eastAsia="宋体" w:hint="eastAsia"/>
        </w:rPr>
        <w:t>1</w:t>
      </w:r>
      <w:r w:rsidR="00914E6D" w:rsidRPr="00B61FCB">
        <w:rPr>
          <w:rFonts w:eastAsia="宋体"/>
        </w:rPr>
        <w:t>00μL</w:t>
      </w:r>
      <w:r w:rsidR="00914E6D" w:rsidRPr="00B61FCB">
        <w:rPr>
          <w:rFonts w:eastAsia="宋体"/>
        </w:rPr>
        <w:t>，</w:t>
      </w:r>
      <w:r w:rsidR="00914E6D" w:rsidRPr="00B61FCB">
        <w:rPr>
          <w:rFonts w:eastAsia="宋体"/>
        </w:rPr>
        <w:t>100μL~1000μL</w:t>
      </w:r>
      <w:r w:rsidR="00914E6D" w:rsidRPr="00B61FCB">
        <w:rPr>
          <w:rFonts w:eastAsia="宋体"/>
        </w:rPr>
        <w:t>）。</w:t>
      </w:r>
    </w:p>
    <w:p w:rsidR="00914E6D" w:rsidRPr="00B61FCB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D82DE5">
        <w:rPr>
          <w:rFonts w:eastAsia="宋体" w:hint="eastAsia"/>
        </w:rPr>
        <w:t>.</w:t>
      </w:r>
      <w:r w:rsidR="00914E6D" w:rsidRPr="00B61FCB">
        <w:rPr>
          <w:rFonts w:eastAsia="宋体"/>
        </w:rPr>
        <w:t xml:space="preserve">6 </w:t>
      </w:r>
      <w:r w:rsidR="00914E6D" w:rsidRPr="00B61FCB">
        <w:rPr>
          <w:rFonts w:eastAsia="宋体"/>
        </w:rPr>
        <w:t>实时荧光</w:t>
      </w:r>
      <w:r w:rsidR="00914E6D" w:rsidRPr="00B61FCB">
        <w:rPr>
          <w:rFonts w:eastAsia="宋体"/>
        </w:rPr>
        <w:t>PCR</w:t>
      </w:r>
      <w:r w:rsidR="00914E6D" w:rsidRPr="00B61FCB">
        <w:rPr>
          <w:rFonts w:eastAsia="宋体"/>
        </w:rPr>
        <w:t>仪。</w:t>
      </w:r>
    </w:p>
    <w:p w:rsidR="00914E6D" w:rsidRPr="00B61FCB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D82DE5">
        <w:rPr>
          <w:rFonts w:eastAsia="宋体" w:hint="eastAsia"/>
        </w:rPr>
        <w:t>.</w:t>
      </w:r>
      <w:r w:rsidR="00914E6D" w:rsidRPr="00B61FCB">
        <w:rPr>
          <w:rFonts w:eastAsia="宋体"/>
        </w:rPr>
        <w:t xml:space="preserve">7 </w:t>
      </w:r>
      <w:r w:rsidR="00914E6D" w:rsidRPr="00B61FCB">
        <w:rPr>
          <w:rFonts w:eastAsia="宋体"/>
        </w:rPr>
        <w:t>涡旋振荡器。</w:t>
      </w:r>
    </w:p>
    <w:bookmarkEnd w:id="8"/>
    <w:p w:rsidR="00B71B0C" w:rsidRDefault="00144223" w:rsidP="00B71B0C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D82DE5">
        <w:rPr>
          <w:rFonts w:eastAsia="宋体" w:hint="eastAsia"/>
        </w:rPr>
        <w:t>.</w:t>
      </w:r>
      <w:r w:rsidR="00914E6D" w:rsidRPr="00B61FCB">
        <w:rPr>
          <w:rFonts w:eastAsia="宋体"/>
        </w:rPr>
        <w:t xml:space="preserve">8 </w:t>
      </w:r>
      <w:r w:rsidR="00695050">
        <w:rPr>
          <w:rFonts w:eastAsia="宋体" w:hint="eastAsia"/>
        </w:rPr>
        <w:t>电子</w:t>
      </w:r>
      <w:r w:rsidR="00914E6D" w:rsidRPr="00B61FCB">
        <w:rPr>
          <w:rFonts w:eastAsia="宋体"/>
        </w:rPr>
        <w:t>天平：感量</w:t>
      </w:r>
      <w:r w:rsidR="00AA4DF6" w:rsidRPr="004B39FF">
        <w:rPr>
          <w:rFonts w:eastAsia="宋体"/>
        </w:rPr>
        <w:t>0.01 g</w:t>
      </w:r>
      <w:r w:rsidR="00914E6D" w:rsidRPr="00B61FCB">
        <w:rPr>
          <w:rFonts w:eastAsia="宋体"/>
        </w:rPr>
        <w:t>。</w:t>
      </w:r>
    </w:p>
    <w:p w:rsidR="00914E6D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D82DE5">
        <w:rPr>
          <w:rFonts w:eastAsia="宋体" w:hint="eastAsia"/>
        </w:rPr>
        <w:t>.</w:t>
      </w:r>
      <w:r w:rsidR="00967F13">
        <w:rPr>
          <w:rFonts w:eastAsia="宋体" w:hint="eastAsia"/>
        </w:rPr>
        <w:t>9</w:t>
      </w:r>
      <w:r w:rsidR="0005132B">
        <w:rPr>
          <w:rFonts w:eastAsia="宋体" w:hint="eastAsia"/>
        </w:rPr>
        <w:t>高压灭菌锅</w:t>
      </w:r>
      <w:r w:rsidR="00B71B0C" w:rsidRPr="00B61FCB">
        <w:rPr>
          <w:rFonts w:eastAsia="宋体"/>
        </w:rPr>
        <w:t>。</w:t>
      </w:r>
    </w:p>
    <w:p w:rsidR="00E14A2D" w:rsidRPr="005840B7" w:rsidRDefault="00144223" w:rsidP="005840B7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D82DE5">
        <w:rPr>
          <w:rFonts w:eastAsia="宋体" w:hint="eastAsia"/>
        </w:rPr>
        <w:t>.</w:t>
      </w:r>
      <w:r w:rsidR="009B1064">
        <w:rPr>
          <w:rFonts w:eastAsia="宋体" w:hint="eastAsia"/>
        </w:rPr>
        <w:t>1</w:t>
      </w:r>
      <w:r w:rsidR="00967F13">
        <w:rPr>
          <w:rFonts w:eastAsia="宋体" w:hint="eastAsia"/>
        </w:rPr>
        <w:t>0</w:t>
      </w:r>
      <w:r w:rsidR="00860BB5">
        <w:rPr>
          <w:rFonts w:eastAsia="宋体" w:hint="eastAsia"/>
        </w:rPr>
        <w:t xml:space="preserve"> </w:t>
      </w:r>
      <w:r w:rsidR="00E14A2D" w:rsidRPr="00ED72DB">
        <w:t>pH</w:t>
      </w:r>
      <w:r w:rsidR="00E14A2D">
        <w:rPr>
          <w:rFonts w:hint="eastAsia"/>
        </w:rPr>
        <w:t>计</w:t>
      </w:r>
      <w:r w:rsidR="00E14A2D" w:rsidRPr="00B61FCB">
        <w:rPr>
          <w:rFonts w:eastAsia="宋体"/>
        </w:rPr>
        <w:t>。</w:t>
      </w:r>
    </w:p>
    <w:p w:rsidR="00914E6D" w:rsidRPr="000F3F5C" w:rsidRDefault="00144223" w:rsidP="00610597">
      <w:pPr>
        <w:pStyle w:val="1"/>
        <w:numPr>
          <w:ilvl w:val="1"/>
          <w:numId w:val="0"/>
        </w:numPr>
        <w:spacing w:beforeLines="50" w:before="156" w:afterLines="50" w:after="156" w:line="380" w:lineRule="exact"/>
        <w:ind w:left="420" w:hangingChars="200" w:hanging="420"/>
        <w:rPr>
          <w:rFonts w:eastAsia="黑体"/>
          <w:color w:val="000000"/>
          <w:kern w:val="0"/>
          <w:szCs w:val="21"/>
        </w:rPr>
      </w:pPr>
      <w:r w:rsidRPr="000F3F5C">
        <w:rPr>
          <w:rFonts w:eastAsia="黑体" w:hint="eastAsia"/>
          <w:color w:val="000000"/>
          <w:kern w:val="0"/>
          <w:szCs w:val="21"/>
        </w:rPr>
        <w:t>5</w:t>
      </w:r>
      <w:r w:rsidR="0065569F" w:rsidRPr="000F3F5C">
        <w:rPr>
          <w:rFonts w:eastAsia="黑体" w:hint="eastAsia"/>
          <w:color w:val="000000"/>
          <w:kern w:val="0"/>
          <w:szCs w:val="21"/>
        </w:rPr>
        <w:t>分析</w:t>
      </w:r>
      <w:r w:rsidR="00914E6D" w:rsidRPr="000F3F5C">
        <w:rPr>
          <w:rFonts w:eastAsia="黑体"/>
          <w:color w:val="000000"/>
          <w:kern w:val="0"/>
          <w:szCs w:val="21"/>
        </w:rPr>
        <w:t>步骤</w:t>
      </w:r>
    </w:p>
    <w:p w:rsidR="00D05F46" w:rsidRDefault="00D05F46" w:rsidP="00B73417">
      <w:pPr>
        <w:pStyle w:val="a7"/>
        <w:spacing w:line="400" w:lineRule="exact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5.1 </w:t>
      </w:r>
      <w:r w:rsidR="00B24C71" w:rsidRPr="00B24C71">
        <w:rPr>
          <w:rFonts w:ascii="Times New Roman" w:hint="eastAsia"/>
        </w:rPr>
        <w:t>试样选取与</w:t>
      </w:r>
      <w:r w:rsidR="00A4482A" w:rsidRPr="00B24C71">
        <w:rPr>
          <w:rFonts w:ascii="Times New Roman" w:hint="eastAsia"/>
        </w:rPr>
        <w:t>制备</w:t>
      </w:r>
    </w:p>
    <w:p w:rsidR="00D450DC" w:rsidRDefault="00235159">
      <w:pPr>
        <w:pStyle w:val="a7"/>
        <w:spacing w:line="400" w:lineRule="exact"/>
        <w:ind w:firstLine="420"/>
        <w:rPr>
          <w:rFonts w:ascii="Times New Roman"/>
        </w:rPr>
      </w:pPr>
      <w:r w:rsidRPr="00235159">
        <w:rPr>
          <w:rFonts w:ascii="Times New Roman" w:hint="eastAsia"/>
        </w:rPr>
        <w:lastRenderedPageBreak/>
        <w:t>多点采取肌肉组织，选取适量具有代表性的样品进行均质处理。所用器皿应为一次性耗材，或经过彻底清洗和高压消毒并单独使用。用过的器皿应采取措施消除核酸的污染，否则不可重复使用。</w:t>
      </w:r>
    </w:p>
    <w:p w:rsidR="00914E6D" w:rsidRPr="00806B0F" w:rsidRDefault="00144223" w:rsidP="00B73417">
      <w:pPr>
        <w:pStyle w:val="a7"/>
        <w:spacing w:line="400" w:lineRule="exact"/>
        <w:ind w:firstLineChars="0" w:firstLine="0"/>
        <w:rPr>
          <w:rFonts w:ascii="Times New Roman"/>
        </w:rPr>
      </w:pPr>
      <w:r>
        <w:rPr>
          <w:rFonts w:ascii="Times New Roman" w:hint="eastAsia"/>
        </w:rPr>
        <w:t>5</w:t>
      </w:r>
      <w:r w:rsidR="008B4E37">
        <w:rPr>
          <w:rFonts w:ascii="Times New Roman"/>
        </w:rPr>
        <w:t>.</w:t>
      </w:r>
      <w:r w:rsidR="00D05F46">
        <w:rPr>
          <w:rFonts w:ascii="Times New Roman" w:hint="eastAsia"/>
        </w:rPr>
        <w:t>2</w:t>
      </w:r>
      <w:r w:rsidR="00914E6D" w:rsidRPr="00806B0F">
        <w:rPr>
          <w:rFonts w:ascii="Times New Roman"/>
        </w:rPr>
        <w:t>DNA</w:t>
      </w:r>
      <w:r w:rsidR="00914E6D" w:rsidRPr="00806B0F">
        <w:rPr>
          <w:rFonts w:ascii="Times New Roman"/>
        </w:rPr>
        <w:t>提取</w:t>
      </w:r>
    </w:p>
    <w:p w:rsidR="001C3C63" w:rsidRPr="001F220B" w:rsidRDefault="0065569F" w:rsidP="00A353BF">
      <w:pPr>
        <w:pStyle w:val="a7"/>
        <w:spacing w:line="400" w:lineRule="exact"/>
        <w:ind w:firstLine="420"/>
        <w:rPr>
          <w:rFonts w:ascii="Times New Roman"/>
        </w:rPr>
      </w:pPr>
      <w:r w:rsidRPr="00806B0F">
        <w:rPr>
          <w:rFonts w:ascii="Times New Roman"/>
        </w:rPr>
        <w:t>称取</w:t>
      </w:r>
      <w:r w:rsidR="00F96BCC">
        <w:rPr>
          <w:rFonts w:ascii="Times New Roman" w:hint="eastAsia"/>
        </w:rPr>
        <w:t>解冻</w:t>
      </w:r>
      <w:r w:rsidR="00064853">
        <w:rPr>
          <w:rFonts w:ascii="Times New Roman" w:hint="eastAsia"/>
        </w:rPr>
        <w:t>后的均质</w:t>
      </w:r>
      <w:r w:rsidR="00D31C1D">
        <w:rPr>
          <w:rFonts w:ascii="Times New Roman" w:hint="eastAsia"/>
        </w:rPr>
        <w:t>样品</w:t>
      </w:r>
      <w:r w:rsidR="005708D2">
        <w:rPr>
          <w:rFonts w:ascii="Times New Roman" w:hint="eastAsia"/>
        </w:rPr>
        <w:t>0.1</w:t>
      </w:r>
      <w:r w:rsidR="00E934B4" w:rsidRPr="00806B0F">
        <w:rPr>
          <w:rFonts w:ascii="Times New Roman"/>
        </w:rPr>
        <w:t>g</w:t>
      </w:r>
      <w:r w:rsidR="009B0450" w:rsidRPr="009B0450">
        <w:rPr>
          <w:rFonts w:ascii="Times New Roman"/>
        </w:rPr>
        <w:t>~</w:t>
      </w:r>
      <w:r w:rsidR="00997B61">
        <w:rPr>
          <w:rFonts w:ascii="Times New Roman" w:hint="eastAsia"/>
        </w:rPr>
        <w:t>0</w:t>
      </w:r>
      <w:r w:rsidR="005708D2">
        <w:rPr>
          <w:rFonts w:ascii="Times New Roman" w:hint="eastAsia"/>
        </w:rPr>
        <w:t>.2</w:t>
      </w:r>
      <w:r w:rsidR="00997B61" w:rsidRPr="00806B0F">
        <w:rPr>
          <w:rFonts w:ascii="Times New Roman"/>
        </w:rPr>
        <w:t>g</w:t>
      </w:r>
      <w:r w:rsidR="009F2A09">
        <w:rPr>
          <w:rFonts w:ascii="Times New Roman" w:hint="eastAsia"/>
        </w:rPr>
        <w:t>，</w:t>
      </w:r>
      <w:r w:rsidR="00B01092">
        <w:rPr>
          <w:rFonts w:ascii="Times New Roman" w:hint="eastAsia"/>
        </w:rPr>
        <w:t>置于</w:t>
      </w:r>
      <w:r w:rsidR="005708D2">
        <w:rPr>
          <w:rFonts w:ascii="Times New Roman"/>
        </w:rPr>
        <w:t>2</w:t>
      </w:r>
      <w:r w:rsidR="00F22F09" w:rsidRPr="00806B0F">
        <w:rPr>
          <w:rFonts w:ascii="Times New Roman"/>
        </w:rPr>
        <w:t>mL</w:t>
      </w:r>
      <w:r w:rsidR="00F22F09" w:rsidRPr="001F220B">
        <w:rPr>
          <w:rFonts w:ascii="Times New Roman"/>
        </w:rPr>
        <w:t>离心管中</w:t>
      </w:r>
      <w:r w:rsidR="001C3C63" w:rsidRPr="001F220B">
        <w:rPr>
          <w:rFonts w:ascii="Times New Roman"/>
        </w:rPr>
        <w:t>，</w:t>
      </w:r>
      <w:r w:rsidR="00F22F09" w:rsidRPr="001F220B">
        <w:rPr>
          <w:rFonts w:ascii="Times New Roman"/>
        </w:rPr>
        <w:t>加入</w:t>
      </w:r>
      <w:r w:rsidR="008B4E37" w:rsidRPr="001F220B">
        <w:rPr>
          <w:rFonts w:ascii="Times New Roman"/>
        </w:rPr>
        <w:t xml:space="preserve">600 μL </w:t>
      </w:r>
      <w:r w:rsidR="00F22F09" w:rsidRPr="001F220B">
        <w:rPr>
          <w:rFonts w:ascii="Times New Roman"/>
        </w:rPr>
        <w:t>CTAB</w:t>
      </w:r>
      <w:r w:rsidR="00B70B3C">
        <w:rPr>
          <w:rFonts w:ascii="Times New Roman" w:hint="eastAsia"/>
        </w:rPr>
        <w:t>裂解</w:t>
      </w:r>
      <w:r w:rsidR="00F22F09" w:rsidRPr="001F220B">
        <w:rPr>
          <w:rFonts w:ascii="Times New Roman"/>
        </w:rPr>
        <w:t>液和</w:t>
      </w:r>
      <w:r w:rsidR="00014530" w:rsidRPr="001F220B">
        <w:rPr>
          <w:rFonts w:ascii="Times New Roman"/>
        </w:rPr>
        <w:t>2</w:t>
      </w:r>
      <w:r w:rsidR="00A57F31">
        <w:rPr>
          <w:rFonts w:ascii="Times New Roman"/>
        </w:rPr>
        <w:t>0μL</w:t>
      </w:r>
      <w:r w:rsidR="00F22F09" w:rsidRPr="001F220B">
        <w:rPr>
          <w:rFonts w:ascii="Times New Roman"/>
        </w:rPr>
        <w:t>蛋白酶</w:t>
      </w:r>
      <w:r w:rsidR="00F22F09" w:rsidRPr="001F220B">
        <w:rPr>
          <w:rFonts w:ascii="Times New Roman"/>
        </w:rPr>
        <w:t>K</w:t>
      </w:r>
      <w:r w:rsidR="00F22F09" w:rsidRPr="001F220B">
        <w:rPr>
          <w:rFonts w:ascii="Times New Roman"/>
        </w:rPr>
        <w:t>，振荡混匀，</w:t>
      </w:r>
      <w:r w:rsidR="00F22F09" w:rsidRPr="001C3A05">
        <w:rPr>
          <w:rFonts w:ascii="Times New Roman"/>
        </w:rPr>
        <w:t>65℃</w:t>
      </w:r>
      <w:r w:rsidR="00F22F09" w:rsidRPr="001C3A05">
        <w:rPr>
          <w:rFonts w:ascii="Times New Roman"/>
        </w:rPr>
        <w:t>孵育</w:t>
      </w:r>
      <w:r w:rsidR="00EC7AF4" w:rsidRPr="001C3A05">
        <w:rPr>
          <w:rFonts w:ascii="Times New Roman" w:hint="eastAsia"/>
        </w:rPr>
        <w:t>1</w:t>
      </w:r>
      <w:r w:rsidR="00EC7AF4" w:rsidRPr="001C3A05">
        <w:rPr>
          <w:rFonts w:ascii="Times New Roman"/>
        </w:rPr>
        <w:t>h~</w:t>
      </w:r>
      <w:r w:rsidR="00EC7AF4" w:rsidRPr="001C3A05">
        <w:rPr>
          <w:rFonts w:ascii="Times New Roman" w:hint="eastAsia"/>
        </w:rPr>
        <w:t>2</w:t>
      </w:r>
      <w:r w:rsidR="00E934B4" w:rsidRPr="001C3A05">
        <w:rPr>
          <w:rFonts w:ascii="Times New Roman"/>
        </w:rPr>
        <w:t>h</w:t>
      </w:r>
      <w:r w:rsidR="00EC7AF4" w:rsidRPr="001C3A05">
        <w:rPr>
          <w:rFonts w:ascii="Times New Roman" w:hint="eastAsia"/>
        </w:rPr>
        <w:t>，</w:t>
      </w:r>
      <w:r w:rsidR="00FA2077" w:rsidRPr="001C3A05">
        <w:rPr>
          <w:rFonts w:ascii="Times New Roman" w:hint="eastAsia"/>
        </w:rPr>
        <w:t>期间</w:t>
      </w:r>
      <w:r w:rsidR="00EC7AF4" w:rsidRPr="001C3A05">
        <w:rPr>
          <w:rFonts w:ascii="Times New Roman" w:hint="eastAsia"/>
        </w:rPr>
        <w:t>每隔</w:t>
      </w:r>
      <w:r w:rsidR="005708D2">
        <w:rPr>
          <w:rFonts w:ascii="Times New Roman" w:hint="eastAsia"/>
        </w:rPr>
        <w:t>10</w:t>
      </w:r>
      <w:r w:rsidR="00EC7AF4" w:rsidRPr="001C3A05">
        <w:rPr>
          <w:rFonts w:ascii="Times New Roman" w:hint="eastAsia"/>
        </w:rPr>
        <w:t>min</w:t>
      </w:r>
      <w:r w:rsidR="00EC7AF4" w:rsidRPr="001C3A05">
        <w:rPr>
          <w:rFonts w:ascii="Times New Roman" w:hint="eastAsia"/>
        </w:rPr>
        <w:t>振荡混匀</w:t>
      </w:r>
      <w:r w:rsidR="00F22F09" w:rsidRPr="001F220B">
        <w:rPr>
          <w:rFonts w:ascii="Times New Roman"/>
        </w:rPr>
        <w:t>；</w:t>
      </w:r>
      <w:r w:rsidR="001C3C63" w:rsidRPr="001F220B">
        <w:rPr>
          <w:rFonts w:ascii="Times New Roman"/>
        </w:rPr>
        <w:t>加入</w:t>
      </w:r>
      <w:r w:rsidR="00F22F09" w:rsidRPr="001F220B">
        <w:rPr>
          <w:rFonts w:ascii="Times New Roman"/>
        </w:rPr>
        <w:t>500 μL</w:t>
      </w:r>
      <w:r w:rsidR="001C3C63" w:rsidRPr="001F220B">
        <w:rPr>
          <w:rFonts w:ascii="Times New Roman"/>
        </w:rPr>
        <w:t>的苯酚：</w:t>
      </w:r>
      <w:r w:rsidR="009F344E">
        <w:rPr>
          <w:rFonts w:ascii="Times New Roman"/>
        </w:rPr>
        <w:t>三氯甲烷</w:t>
      </w:r>
      <w:r w:rsidR="001C3C63" w:rsidRPr="001F220B">
        <w:rPr>
          <w:rFonts w:ascii="Times New Roman"/>
        </w:rPr>
        <w:t>：异戊醇（</w:t>
      </w:r>
      <w:r w:rsidR="001C3C63" w:rsidRPr="001F220B">
        <w:rPr>
          <w:rFonts w:ascii="Times New Roman"/>
        </w:rPr>
        <w:t>25</w:t>
      </w:r>
      <w:r w:rsidR="00025500" w:rsidRPr="00025500">
        <w:rPr>
          <w:rFonts w:ascii="Times New Roman" w:hint="eastAsia"/>
        </w:rPr>
        <w:t>∶</w:t>
      </w:r>
      <w:r w:rsidR="001C3C63" w:rsidRPr="001F220B">
        <w:rPr>
          <w:rFonts w:ascii="Times New Roman"/>
        </w:rPr>
        <w:t>24</w:t>
      </w:r>
      <w:r w:rsidR="00F9149D" w:rsidRPr="00F9149D">
        <w:rPr>
          <w:rFonts w:ascii="Times New Roman" w:hint="eastAsia"/>
        </w:rPr>
        <w:t>∶</w:t>
      </w:r>
      <w:r w:rsidR="001C3C63" w:rsidRPr="001F220B">
        <w:rPr>
          <w:rFonts w:ascii="Times New Roman"/>
        </w:rPr>
        <w:t>1</w:t>
      </w:r>
      <w:r w:rsidR="001C3C63" w:rsidRPr="001F220B">
        <w:rPr>
          <w:rFonts w:ascii="Times New Roman"/>
        </w:rPr>
        <w:t>），</w:t>
      </w:r>
      <w:r w:rsidR="00014530" w:rsidRPr="001F220B">
        <w:rPr>
          <w:rFonts w:ascii="Times New Roman"/>
        </w:rPr>
        <w:t>充分振荡混匀</w:t>
      </w:r>
      <w:r w:rsidR="001C3C63" w:rsidRPr="001F220B">
        <w:rPr>
          <w:rFonts w:ascii="Times New Roman"/>
        </w:rPr>
        <w:t>，</w:t>
      </w:r>
      <w:r w:rsidR="00AA4DF6" w:rsidRPr="001F220B">
        <w:rPr>
          <w:rFonts w:ascii="Times New Roman"/>
        </w:rPr>
        <w:t>12000</w:t>
      </w:r>
      <w:r w:rsidR="00F34B88" w:rsidRPr="001F220B">
        <w:rPr>
          <w:rFonts w:ascii="Times New Roman"/>
        </w:rPr>
        <w:t>g</w:t>
      </w:r>
      <w:r w:rsidR="001C3C63" w:rsidRPr="001F220B">
        <w:rPr>
          <w:rFonts w:ascii="Times New Roman"/>
        </w:rPr>
        <w:t>离心</w:t>
      </w:r>
      <w:r w:rsidR="00014530" w:rsidRPr="001F220B">
        <w:rPr>
          <w:rFonts w:ascii="Times New Roman"/>
        </w:rPr>
        <w:t>5</w:t>
      </w:r>
      <w:r w:rsidR="001C3C63" w:rsidRPr="001F220B">
        <w:rPr>
          <w:rFonts w:ascii="Times New Roman"/>
        </w:rPr>
        <w:t>min</w:t>
      </w:r>
      <w:r w:rsidR="005C21BD" w:rsidRPr="001F220B">
        <w:rPr>
          <w:rFonts w:ascii="Times New Roman"/>
        </w:rPr>
        <w:t>；</w:t>
      </w:r>
      <w:r w:rsidR="001C3C63" w:rsidRPr="001F220B">
        <w:rPr>
          <w:rFonts w:ascii="Times New Roman"/>
        </w:rPr>
        <w:t>小心吸取上清液</w:t>
      </w:r>
      <w:r w:rsidR="00014530" w:rsidRPr="001F220B">
        <w:rPr>
          <w:rFonts w:ascii="Times New Roman"/>
        </w:rPr>
        <w:t>至</w:t>
      </w:r>
      <w:r w:rsidR="000E5E79">
        <w:rPr>
          <w:rFonts w:ascii="Times New Roman" w:hint="eastAsia"/>
        </w:rPr>
        <w:t>洁净</w:t>
      </w:r>
      <w:r w:rsidR="00014530" w:rsidRPr="001F220B">
        <w:rPr>
          <w:rFonts w:ascii="Times New Roman"/>
        </w:rPr>
        <w:t>的</w:t>
      </w:r>
      <w:r w:rsidR="00014530" w:rsidRPr="001F220B">
        <w:rPr>
          <w:rFonts w:ascii="Times New Roman"/>
        </w:rPr>
        <w:t>1.5mL</w:t>
      </w:r>
      <w:r w:rsidR="00014530" w:rsidRPr="001F220B">
        <w:rPr>
          <w:rFonts w:ascii="Times New Roman"/>
        </w:rPr>
        <w:t>离心管内</w:t>
      </w:r>
      <w:r w:rsidR="001C3C63" w:rsidRPr="001F220B">
        <w:rPr>
          <w:rFonts w:ascii="Times New Roman"/>
        </w:rPr>
        <w:t>，加入等体积的</w:t>
      </w:r>
      <w:r w:rsidR="005C21BD" w:rsidRPr="001F220B">
        <w:rPr>
          <w:rFonts w:ascii="Times New Roman"/>
        </w:rPr>
        <w:t>异丙醇，振荡</w:t>
      </w:r>
      <w:r w:rsidR="00B70B3C" w:rsidRPr="001F220B">
        <w:rPr>
          <w:rFonts w:ascii="Times New Roman"/>
        </w:rPr>
        <w:t>混</w:t>
      </w:r>
      <w:r w:rsidR="005C21BD" w:rsidRPr="001F220B">
        <w:rPr>
          <w:rFonts w:ascii="Times New Roman"/>
        </w:rPr>
        <w:t>匀，</w:t>
      </w:r>
      <w:r w:rsidR="00AA4DF6" w:rsidRPr="001F220B">
        <w:rPr>
          <w:rFonts w:ascii="Times New Roman"/>
        </w:rPr>
        <w:t>1200</w:t>
      </w:r>
      <w:r w:rsidR="00AA4DF6" w:rsidRPr="001F220B">
        <w:rPr>
          <w:rFonts w:ascii="Times New Roman" w:eastAsiaTheme="minorEastAsia"/>
          <w:bCs/>
          <w:color w:val="000000"/>
          <w:szCs w:val="21"/>
        </w:rPr>
        <w:t>0</w:t>
      </w:r>
      <w:r w:rsidR="00895AC4" w:rsidRPr="001F220B">
        <w:rPr>
          <w:rFonts w:ascii="Times New Roman" w:eastAsiaTheme="minorEastAsia"/>
          <w:bCs/>
          <w:color w:val="000000"/>
          <w:szCs w:val="21"/>
        </w:rPr>
        <w:t>g</w:t>
      </w:r>
      <w:r w:rsidR="005C21BD" w:rsidRPr="001F220B">
        <w:rPr>
          <w:rFonts w:ascii="Times New Roman" w:eastAsiaTheme="minorEastAsia" w:hAnsiTheme="minorEastAsia"/>
          <w:bCs/>
          <w:color w:val="000000"/>
          <w:szCs w:val="21"/>
        </w:rPr>
        <w:t>离心</w:t>
      </w:r>
      <w:r w:rsidR="00014530" w:rsidRPr="001F220B">
        <w:rPr>
          <w:rFonts w:ascii="Times New Roman" w:eastAsiaTheme="minorEastAsia"/>
          <w:bCs/>
          <w:color w:val="000000"/>
          <w:szCs w:val="21"/>
        </w:rPr>
        <w:t>5</w:t>
      </w:r>
      <w:r w:rsidR="005C21BD" w:rsidRPr="001F220B">
        <w:rPr>
          <w:rFonts w:ascii="Times New Roman" w:eastAsiaTheme="minorEastAsia"/>
          <w:bCs/>
          <w:color w:val="000000"/>
          <w:szCs w:val="21"/>
        </w:rPr>
        <w:t>min</w:t>
      </w:r>
      <w:r w:rsidR="005C21BD" w:rsidRPr="001F220B">
        <w:rPr>
          <w:rFonts w:ascii="Times New Roman" w:eastAsiaTheme="minorEastAsia" w:hAnsiTheme="minorEastAsia"/>
          <w:bCs/>
          <w:color w:val="000000"/>
          <w:szCs w:val="21"/>
        </w:rPr>
        <w:t>；</w:t>
      </w:r>
      <w:r w:rsidR="001F220B" w:rsidRPr="001F220B">
        <w:rPr>
          <w:rFonts w:ascii="Times New Roman" w:eastAsiaTheme="minorEastAsia" w:hAnsiTheme="minorEastAsia"/>
          <w:bCs/>
          <w:color w:val="000000"/>
          <w:szCs w:val="21"/>
        </w:rPr>
        <w:t>弃去上清液，</w:t>
      </w:r>
      <w:r w:rsidR="005708D2">
        <w:rPr>
          <w:rFonts w:ascii="Times New Roman"/>
        </w:rPr>
        <w:t>500</w:t>
      </w:r>
      <w:r w:rsidR="004F0B63" w:rsidRPr="001F220B">
        <w:rPr>
          <w:rFonts w:ascii="Times New Roman"/>
        </w:rPr>
        <w:t>μL</w:t>
      </w:r>
      <w:r w:rsidR="00517316" w:rsidRPr="001F220B">
        <w:rPr>
          <w:rFonts w:ascii="Times New Roman" w:eastAsiaTheme="minorEastAsia"/>
          <w:bCs/>
          <w:color w:val="000000"/>
          <w:szCs w:val="21"/>
        </w:rPr>
        <w:t>70%</w:t>
      </w:r>
      <w:r w:rsidR="00517316" w:rsidRPr="001F220B">
        <w:rPr>
          <w:rFonts w:ascii="Times New Roman" w:eastAsiaTheme="minorEastAsia" w:hAnsiTheme="minorEastAsia"/>
          <w:bCs/>
          <w:color w:val="000000"/>
          <w:szCs w:val="21"/>
        </w:rPr>
        <w:t>乙醇洗涤</w:t>
      </w:r>
      <w:r w:rsidR="00517316" w:rsidRPr="001F220B">
        <w:rPr>
          <w:rFonts w:ascii="Times New Roman" w:eastAsiaTheme="minorEastAsia"/>
          <w:bCs/>
          <w:color w:val="000000"/>
          <w:szCs w:val="21"/>
        </w:rPr>
        <w:t>2</w:t>
      </w:r>
      <w:r w:rsidR="00517316" w:rsidRPr="001F220B">
        <w:rPr>
          <w:rFonts w:ascii="Times New Roman"/>
        </w:rPr>
        <w:t>次，</w:t>
      </w:r>
      <w:r w:rsidR="00AA4DF6" w:rsidRPr="001F220B">
        <w:rPr>
          <w:rFonts w:ascii="Times New Roman"/>
        </w:rPr>
        <w:t>12000</w:t>
      </w:r>
      <w:r w:rsidR="00517316" w:rsidRPr="001F220B">
        <w:rPr>
          <w:rFonts w:ascii="Times New Roman"/>
        </w:rPr>
        <w:t>g</w:t>
      </w:r>
      <w:r w:rsidR="00517316" w:rsidRPr="001F220B">
        <w:rPr>
          <w:rFonts w:ascii="Times New Roman"/>
        </w:rPr>
        <w:t>离心</w:t>
      </w:r>
      <w:r w:rsidR="00517316" w:rsidRPr="001F220B">
        <w:rPr>
          <w:rFonts w:ascii="Times New Roman"/>
        </w:rPr>
        <w:t>5 min</w:t>
      </w:r>
      <w:r w:rsidR="001C3C63" w:rsidRPr="001F220B">
        <w:rPr>
          <w:rFonts w:ascii="Times New Roman"/>
        </w:rPr>
        <w:t>，</w:t>
      </w:r>
      <w:r w:rsidR="007E151F" w:rsidRPr="001F220B">
        <w:rPr>
          <w:rFonts w:ascii="Times New Roman"/>
        </w:rPr>
        <w:t>弃上清液</w:t>
      </w:r>
      <w:r w:rsidR="00517316" w:rsidRPr="001F220B">
        <w:rPr>
          <w:rFonts w:ascii="Times New Roman"/>
        </w:rPr>
        <w:t>，</w:t>
      </w:r>
      <w:r w:rsidR="005C21BD" w:rsidRPr="001F220B">
        <w:rPr>
          <w:rFonts w:ascii="Times New Roman"/>
        </w:rPr>
        <w:t>晾干</w:t>
      </w:r>
      <w:r w:rsidR="0022161F">
        <w:rPr>
          <w:rFonts w:ascii="Times New Roman" w:hint="eastAsia"/>
        </w:rPr>
        <w:t>；</w:t>
      </w:r>
      <w:r w:rsidR="00517316" w:rsidRPr="001F220B">
        <w:rPr>
          <w:rFonts w:ascii="Times New Roman"/>
        </w:rPr>
        <w:t>加入</w:t>
      </w:r>
      <w:r w:rsidR="00517316" w:rsidRPr="001F220B">
        <w:rPr>
          <w:rFonts w:ascii="Times New Roman"/>
        </w:rPr>
        <w:t>50</w:t>
      </w:r>
      <w:r w:rsidR="00E934B4" w:rsidRPr="001F220B">
        <w:rPr>
          <w:rFonts w:ascii="Times New Roman"/>
        </w:rPr>
        <w:t>µL</w:t>
      </w:r>
      <w:r w:rsidR="005708D2">
        <w:rPr>
          <w:rFonts w:ascii="Times New Roman"/>
        </w:rPr>
        <w:t>~</w:t>
      </w:r>
      <w:r w:rsidR="00BB1884">
        <w:rPr>
          <w:rFonts w:ascii="Times New Roman" w:hint="eastAsia"/>
        </w:rPr>
        <w:t>1</w:t>
      </w:r>
      <w:r w:rsidR="005708D2">
        <w:rPr>
          <w:rFonts w:ascii="Times New Roman"/>
        </w:rPr>
        <w:t>00</w:t>
      </w:r>
      <w:r w:rsidR="00517316" w:rsidRPr="001F220B">
        <w:rPr>
          <w:rFonts w:ascii="Times New Roman"/>
        </w:rPr>
        <w:t>µL</w:t>
      </w:r>
      <w:r w:rsidR="00B36A1D">
        <w:rPr>
          <w:rFonts w:ascii="Times New Roman" w:hint="eastAsia"/>
        </w:rPr>
        <w:t xml:space="preserve"> TE</w:t>
      </w:r>
      <w:r w:rsidR="00B36A1D">
        <w:rPr>
          <w:rFonts w:ascii="Times New Roman" w:hint="eastAsia"/>
        </w:rPr>
        <w:t>缓冲液或</w:t>
      </w:r>
      <w:r w:rsidR="004631FA">
        <w:rPr>
          <w:rFonts w:ascii="Times New Roman" w:hint="eastAsia"/>
        </w:rPr>
        <w:t>无菌</w:t>
      </w:r>
      <w:r w:rsidR="000E769D">
        <w:rPr>
          <w:rFonts w:ascii="Times New Roman" w:hint="eastAsia"/>
        </w:rPr>
        <w:t>双蒸</w:t>
      </w:r>
      <w:r w:rsidR="00517316" w:rsidRPr="001F220B">
        <w:rPr>
          <w:rFonts w:ascii="Times New Roman"/>
        </w:rPr>
        <w:t>水，溶解</w:t>
      </w:r>
      <w:r w:rsidR="00517316" w:rsidRPr="001F220B">
        <w:rPr>
          <w:rFonts w:ascii="Times New Roman"/>
        </w:rPr>
        <w:t>DNA</w:t>
      </w:r>
      <w:r w:rsidR="00FB03EE">
        <w:rPr>
          <w:rFonts w:ascii="Times New Roman" w:hint="eastAsia"/>
        </w:rPr>
        <w:t>，</w:t>
      </w:r>
      <w:r w:rsidR="005708D2">
        <w:rPr>
          <w:rFonts w:ascii="Times New Roman" w:hint="eastAsia"/>
        </w:rPr>
        <w:t>-20</w:t>
      </w:r>
      <w:r w:rsidR="00FB03EE" w:rsidRPr="00FB03EE">
        <w:rPr>
          <w:rFonts w:ascii="Times New Roman"/>
        </w:rPr>
        <w:t>℃</w:t>
      </w:r>
      <w:r w:rsidR="00FB03EE">
        <w:rPr>
          <w:rFonts w:ascii="Times New Roman" w:hint="eastAsia"/>
        </w:rPr>
        <w:t>保存备用。</w:t>
      </w:r>
      <w:r w:rsidR="00E76A0D">
        <w:rPr>
          <w:rFonts w:ascii="Times New Roman" w:hint="eastAsia"/>
        </w:rPr>
        <w:t>同法提取阳性对照、阴性对照及空白对照。</w:t>
      </w:r>
    </w:p>
    <w:p w:rsidR="009E1610" w:rsidRDefault="00D12DF0" w:rsidP="00806B0F">
      <w:pPr>
        <w:pStyle w:val="a7"/>
        <w:spacing w:line="400" w:lineRule="exact"/>
        <w:ind w:firstLine="420"/>
        <w:rPr>
          <w:rFonts w:ascii="Times New Roman"/>
        </w:rPr>
      </w:pPr>
      <w:r>
        <w:rPr>
          <w:rFonts w:ascii="Times New Roman" w:hint="eastAsia"/>
        </w:rPr>
        <w:t>也</w:t>
      </w:r>
      <w:r w:rsidR="009E1610" w:rsidRPr="00806B0F">
        <w:rPr>
          <w:rFonts w:ascii="Times New Roman"/>
        </w:rPr>
        <w:t>可用等效商品化</w:t>
      </w:r>
      <w:r w:rsidR="004509F3">
        <w:rPr>
          <w:rFonts w:ascii="Times New Roman" w:hint="eastAsia"/>
        </w:rPr>
        <w:t>的</w:t>
      </w:r>
      <w:r w:rsidR="009E1610" w:rsidRPr="00806B0F">
        <w:rPr>
          <w:rFonts w:ascii="Times New Roman"/>
        </w:rPr>
        <w:t>试剂盒提取</w:t>
      </w:r>
      <w:r w:rsidR="009E1610" w:rsidRPr="00806B0F">
        <w:rPr>
          <w:rFonts w:ascii="Times New Roman"/>
        </w:rPr>
        <w:t>DNA</w:t>
      </w:r>
      <w:r w:rsidR="009E1610" w:rsidRPr="00806B0F">
        <w:rPr>
          <w:rFonts w:ascii="Times New Roman"/>
        </w:rPr>
        <w:t>。</w:t>
      </w:r>
    </w:p>
    <w:p w:rsidR="00FA4881" w:rsidRPr="00FD7C9B" w:rsidRDefault="00144223" w:rsidP="00FA4881">
      <w:pPr>
        <w:pStyle w:val="a7"/>
        <w:spacing w:line="400" w:lineRule="exact"/>
        <w:ind w:firstLineChars="0" w:firstLine="0"/>
        <w:rPr>
          <w:rFonts w:ascii="Times New Roman"/>
        </w:rPr>
      </w:pPr>
      <w:r>
        <w:rPr>
          <w:rFonts w:ascii="Times New Roman" w:hint="eastAsia"/>
        </w:rPr>
        <w:t>5</w:t>
      </w:r>
      <w:r w:rsidR="00FA4881" w:rsidRPr="00FD7C9B">
        <w:rPr>
          <w:rFonts w:ascii="Times New Roman"/>
        </w:rPr>
        <w:t>.</w:t>
      </w:r>
      <w:r w:rsidR="00D05F46">
        <w:rPr>
          <w:rFonts w:ascii="Times New Roman" w:hint="eastAsia"/>
        </w:rPr>
        <w:t>3</w:t>
      </w:r>
      <w:r w:rsidR="00FA4881" w:rsidRPr="00FD7C9B">
        <w:rPr>
          <w:rFonts w:ascii="Times New Roman"/>
        </w:rPr>
        <w:t>DNA</w:t>
      </w:r>
      <w:r w:rsidR="00FA4881" w:rsidRPr="00FD7C9B">
        <w:rPr>
          <w:rFonts w:ascii="Times New Roman"/>
        </w:rPr>
        <w:t>浓度和纯度的测定</w:t>
      </w:r>
    </w:p>
    <w:p w:rsidR="00FA4881" w:rsidRPr="00FA4881" w:rsidRDefault="00FA4881" w:rsidP="00FA4881">
      <w:pPr>
        <w:pStyle w:val="a9"/>
        <w:tabs>
          <w:tab w:val="clear" w:pos="2160"/>
        </w:tabs>
        <w:spacing w:line="400" w:lineRule="exact"/>
        <w:ind w:left="0" w:firstLineChars="200" w:firstLine="420"/>
        <w:rPr>
          <w:rFonts w:eastAsia="宋体"/>
        </w:rPr>
      </w:pPr>
      <w:r>
        <w:rPr>
          <w:rFonts w:eastAsia="宋体" w:hint="eastAsia"/>
        </w:rPr>
        <w:t>使用</w:t>
      </w:r>
      <w:r w:rsidRPr="00983D68">
        <w:rPr>
          <w:rFonts w:eastAsia="宋体"/>
        </w:rPr>
        <w:t>核酸蛋白分析仪检测</w:t>
      </w:r>
      <w:r>
        <w:rPr>
          <w:rFonts w:eastAsia="宋体" w:hint="eastAsia"/>
        </w:rPr>
        <w:t>DNA</w:t>
      </w:r>
      <w:r w:rsidRPr="00983D68">
        <w:rPr>
          <w:rFonts w:eastAsia="宋体"/>
        </w:rPr>
        <w:t>浓度及</w:t>
      </w:r>
      <w:r>
        <w:rPr>
          <w:rFonts w:eastAsia="宋体" w:hint="eastAsia"/>
        </w:rPr>
        <w:t>纯度</w:t>
      </w:r>
      <w:r w:rsidRPr="00983D68">
        <w:rPr>
          <w:rFonts w:eastAsia="宋体"/>
        </w:rPr>
        <w:t>，</w:t>
      </w:r>
      <w:r w:rsidRPr="00407672">
        <w:rPr>
          <w:rFonts w:eastAsia="宋体" w:hint="eastAsia"/>
        </w:rPr>
        <w:t>DNA</w:t>
      </w:r>
      <w:r w:rsidRPr="00407672">
        <w:rPr>
          <w:rFonts w:eastAsia="宋体" w:hint="eastAsia"/>
        </w:rPr>
        <w:t>浓度在</w:t>
      </w:r>
      <w:r w:rsidRPr="00407672">
        <w:rPr>
          <w:rFonts w:eastAsia="宋体" w:hint="eastAsia"/>
        </w:rPr>
        <w:t>1ng/</w:t>
      </w:r>
      <w:r w:rsidRPr="00806B0F">
        <w:t>μL</w:t>
      </w:r>
      <w:r w:rsidRPr="009B0450">
        <w:t>~</w:t>
      </w:r>
      <w:r>
        <w:rPr>
          <w:rFonts w:eastAsia="宋体" w:hint="eastAsia"/>
        </w:rPr>
        <w:t>10</w:t>
      </w:r>
      <w:r w:rsidRPr="00407672">
        <w:rPr>
          <w:rFonts w:eastAsia="宋体" w:hint="eastAsia"/>
        </w:rPr>
        <w:t>0ng/</w:t>
      </w:r>
      <w:proofErr w:type="spellStart"/>
      <w:r w:rsidRPr="00806B0F">
        <w:t>μL</w:t>
      </w:r>
      <w:proofErr w:type="spellEnd"/>
      <w:r w:rsidRPr="00407672">
        <w:rPr>
          <w:rFonts w:eastAsia="宋体" w:hint="eastAsia"/>
        </w:rPr>
        <w:t>之间，</w:t>
      </w:r>
      <w:r w:rsidRPr="004B39FF">
        <w:rPr>
          <w:rFonts w:eastAsia="宋体" w:hint="eastAsia"/>
        </w:rPr>
        <w:t>A</w:t>
      </w:r>
      <w:r w:rsidRPr="004B39FF">
        <w:rPr>
          <w:rFonts w:eastAsia="宋体"/>
        </w:rPr>
        <w:t>260/</w:t>
      </w:r>
      <w:r w:rsidRPr="004B39FF">
        <w:rPr>
          <w:rFonts w:eastAsia="宋体" w:hint="eastAsia"/>
        </w:rPr>
        <w:t>A</w:t>
      </w:r>
      <w:r w:rsidRPr="004B39FF">
        <w:rPr>
          <w:rFonts w:eastAsia="宋体"/>
        </w:rPr>
        <w:t>280</w:t>
      </w:r>
      <w:r w:rsidRPr="00983D68">
        <w:rPr>
          <w:rFonts w:eastAsia="宋体"/>
        </w:rPr>
        <w:t>值在</w:t>
      </w:r>
      <w:r w:rsidRPr="00983D68">
        <w:rPr>
          <w:rFonts w:eastAsia="宋体"/>
        </w:rPr>
        <w:t>1.7~</w:t>
      </w:r>
      <w:r w:rsidRPr="00983D68">
        <w:rPr>
          <w:rFonts w:eastAsia="宋体" w:hint="eastAsia"/>
        </w:rPr>
        <w:t>2.0</w:t>
      </w:r>
      <w:r w:rsidRPr="00983D68">
        <w:rPr>
          <w:rFonts w:eastAsia="宋体"/>
        </w:rPr>
        <w:t>之间时，适宜于</w:t>
      </w:r>
      <w:r w:rsidR="00CE6DB7">
        <w:rPr>
          <w:rFonts w:eastAsia="宋体" w:hint="eastAsia"/>
        </w:rPr>
        <w:t>本方法</w:t>
      </w:r>
      <w:r w:rsidRPr="00983D68">
        <w:rPr>
          <w:rFonts w:eastAsia="宋体"/>
        </w:rPr>
        <w:t>。</w:t>
      </w:r>
    </w:p>
    <w:p w:rsidR="00914E6D" w:rsidRPr="00A87A7F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  <w:noProof/>
        </w:rPr>
      </w:pPr>
      <w:r>
        <w:rPr>
          <w:rFonts w:eastAsia="宋体" w:hint="eastAsia"/>
          <w:noProof/>
        </w:rPr>
        <w:t>5</w:t>
      </w:r>
      <w:r w:rsidR="00914E6D" w:rsidRPr="005C6154">
        <w:rPr>
          <w:rFonts w:eastAsia="宋体"/>
          <w:noProof/>
        </w:rPr>
        <w:t>.</w:t>
      </w:r>
      <w:r w:rsidR="00D05F46">
        <w:rPr>
          <w:rFonts w:eastAsia="宋体" w:hint="eastAsia"/>
          <w:noProof/>
        </w:rPr>
        <w:t>4</w:t>
      </w:r>
      <w:r w:rsidR="00914E6D" w:rsidRPr="005C6154">
        <w:rPr>
          <w:rFonts w:eastAsia="宋体"/>
          <w:noProof/>
        </w:rPr>
        <w:t>实时荧光</w:t>
      </w:r>
      <w:r w:rsidR="00914E6D" w:rsidRPr="005C6154">
        <w:rPr>
          <w:rFonts w:eastAsia="宋体"/>
          <w:noProof/>
        </w:rPr>
        <w:t>PCR</w:t>
      </w:r>
      <w:r w:rsidR="00914E6D" w:rsidRPr="005C6154">
        <w:rPr>
          <w:rFonts w:eastAsia="宋体"/>
          <w:noProof/>
        </w:rPr>
        <w:t>扩增</w:t>
      </w:r>
    </w:p>
    <w:p w:rsidR="00C85921" w:rsidRDefault="0042273D" w:rsidP="00914E6D">
      <w:pPr>
        <w:pStyle w:val="a7"/>
        <w:spacing w:line="400" w:lineRule="exact"/>
        <w:ind w:firstLine="420"/>
        <w:rPr>
          <w:rFonts w:ascii="Times New Roman"/>
        </w:rPr>
      </w:pPr>
      <w:r>
        <w:rPr>
          <w:rFonts w:ascii="Times New Roman" w:hint="eastAsia"/>
        </w:rPr>
        <w:t>各动物源</w:t>
      </w:r>
      <w:r w:rsidRPr="006069E7">
        <w:rPr>
          <w:rFonts w:ascii="Times New Roman"/>
        </w:rPr>
        <w:t>性成分</w:t>
      </w:r>
      <w:r w:rsidR="006069E7" w:rsidRPr="006069E7">
        <w:rPr>
          <w:rFonts w:ascii="Times New Roman"/>
        </w:rPr>
        <w:t>PCR</w:t>
      </w:r>
      <w:r w:rsidR="006069E7" w:rsidRPr="006069E7">
        <w:rPr>
          <w:rFonts w:ascii="Times New Roman"/>
        </w:rPr>
        <w:t>扩增</w:t>
      </w:r>
      <w:r w:rsidRPr="006069E7">
        <w:rPr>
          <w:rFonts w:ascii="Times New Roman"/>
        </w:rPr>
        <w:t>均</w:t>
      </w:r>
      <w:r w:rsidR="00D36615" w:rsidRPr="006069E7">
        <w:rPr>
          <w:rFonts w:ascii="Times New Roman"/>
        </w:rPr>
        <w:t>采</w:t>
      </w:r>
      <w:r w:rsidR="00D36615">
        <w:rPr>
          <w:rFonts w:ascii="Times New Roman" w:hint="eastAsia"/>
        </w:rPr>
        <w:t>用</w:t>
      </w:r>
      <w:r w:rsidR="00914E6D" w:rsidRPr="00A87A7F">
        <w:rPr>
          <w:rFonts w:ascii="Times New Roman"/>
        </w:rPr>
        <w:t>2</w:t>
      </w:r>
      <w:r w:rsidR="00983D68" w:rsidRPr="00A87A7F">
        <w:rPr>
          <w:rFonts w:ascii="Times New Roman" w:hint="eastAsia"/>
        </w:rPr>
        <w:t>0</w:t>
      </w:r>
      <w:r w:rsidR="00914E6D" w:rsidRPr="00A87A7F">
        <w:rPr>
          <w:rFonts w:ascii="Times New Roman"/>
        </w:rPr>
        <w:t>μL</w:t>
      </w:r>
      <w:r w:rsidR="002A0E56">
        <w:rPr>
          <w:rFonts w:ascii="Times New Roman" w:hint="eastAsia"/>
        </w:rPr>
        <w:t>的</w:t>
      </w:r>
      <w:r w:rsidR="001C5B3C">
        <w:rPr>
          <w:rFonts w:ascii="Times New Roman" w:hint="eastAsia"/>
        </w:rPr>
        <w:t>反应</w:t>
      </w:r>
      <w:r w:rsidR="00D36615">
        <w:rPr>
          <w:rFonts w:ascii="Times New Roman" w:hint="eastAsia"/>
        </w:rPr>
        <w:t>体</w:t>
      </w:r>
      <w:r w:rsidR="001C5B3C">
        <w:rPr>
          <w:rFonts w:ascii="Times New Roman" w:hint="eastAsia"/>
        </w:rPr>
        <w:t>系</w:t>
      </w:r>
      <w:r w:rsidR="0054481B">
        <w:rPr>
          <w:rFonts w:ascii="Times New Roman" w:hint="eastAsia"/>
        </w:rPr>
        <w:t>，包括</w:t>
      </w:r>
      <w:r w:rsidR="00983D68" w:rsidRPr="00A87A7F">
        <w:rPr>
          <w:rFonts w:ascii="Times New Roman" w:hint="eastAsia"/>
        </w:rPr>
        <w:t>PCR</w:t>
      </w:r>
      <w:r w:rsidR="00983D68" w:rsidRPr="00A87A7F">
        <w:rPr>
          <w:rFonts w:ascii="Times New Roman" w:hint="eastAsia"/>
        </w:rPr>
        <w:t>反应预混液（</w:t>
      </w:r>
      <w:r w:rsidR="00983D68" w:rsidRPr="00A87A7F">
        <w:rPr>
          <w:rFonts w:ascii="Times New Roman" w:hint="eastAsia"/>
        </w:rPr>
        <w:t>2</w:t>
      </w:r>
      <w:r w:rsidR="00983D68" w:rsidRPr="00A87A7F">
        <w:rPr>
          <w:rFonts w:ascii="Times New Roman" w:hint="eastAsia"/>
        </w:rPr>
        <w:t>×）</w:t>
      </w:r>
      <w:r w:rsidR="00A34DB7" w:rsidRPr="003217F1">
        <w:rPr>
          <w:rFonts w:ascii="Times New Roman"/>
        </w:rPr>
        <w:t>10μL</w:t>
      </w:r>
      <w:r w:rsidR="00914E6D" w:rsidRPr="003217F1">
        <w:rPr>
          <w:rFonts w:ascii="Times New Roma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’"/>
        </w:smartTagPr>
        <w:r w:rsidR="003217F1" w:rsidRPr="00C90736">
          <w:rPr>
            <w:rFonts w:ascii="Times New Roman"/>
          </w:rPr>
          <w:t>5’</w:t>
        </w:r>
      </w:smartTag>
      <w:r w:rsidR="003217F1" w:rsidRPr="003217F1">
        <w:rPr>
          <w:rFonts w:ascii="Times New Roman"/>
        </w:rPr>
        <w:t>端、</w:t>
      </w:r>
      <w:r w:rsidR="003217F1">
        <w:rPr>
          <w:rFonts w:ascii="Times New Roman" w:hint="eastAsia"/>
        </w:rPr>
        <w:t>3</w:t>
      </w:r>
      <w:r w:rsidR="003217F1" w:rsidRPr="00C90736">
        <w:rPr>
          <w:rFonts w:ascii="Times New Roman"/>
        </w:rPr>
        <w:t>’</w:t>
      </w:r>
      <w:r w:rsidR="003217F1" w:rsidRPr="003217F1">
        <w:rPr>
          <w:rFonts w:ascii="Times New Roman"/>
        </w:rPr>
        <w:t>端</w:t>
      </w:r>
      <w:r w:rsidR="00914E6D" w:rsidRPr="00A87A7F">
        <w:rPr>
          <w:rFonts w:ascii="Times New Roman"/>
        </w:rPr>
        <w:t>引物（</w:t>
      </w:r>
      <w:r w:rsidR="00914E6D" w:rsidRPr="00A87A7F">
        <w:rPr>
          <w:rFonts w:ascii="Times New Roman"/>
        </w:rPr>
        <w:t>10μmol/L</w:t>
      </w:r>
      <w:r w:rsidR="00914E6D" w:rsidRPr="00A87A7F">
        <w:rPr>
          <w:rFonts w:ascii="Times New Roman"/>
        </w:rPr>
        <w:t>）</w:t>
      </w:r>
      <w:r w:rsidR="00113B8C" w:rsidRPr="00A87A7F">
        <w:rPr>
          <w:rFonts w:ascii="Times New Roman"/>
        </w:rPr>
        <w:t>各</w:t>
      </w:r>
      <w:r w:rsidR="00983D68" w:rsidRPr="00A87A7F">
        <w:rPr>
          <w:rFonts w:ascii="Times New Roman" w:hint="eastAsia"/>
        </w:rPr>
        <w:t>0.2</w:t>
      </w:r>
      <w:r w:rsidR="00914E6D" w:rsidRPr="00A87A7F">
        <w:rPr>
          <w:rFonts w:ascii="Times New Roman"/>
        </w:rPr>
        <w:t>μL</w:t>
      </w:r>
      <w:r w:rsidR="00914E6D" w:rsidRPr="00A87A7F">
        <w:rPr>
          <w:rFonts w:ascii="Times New Roman"/>
        </w:rPr>
        <w:t>，探针（</w:t>
      </w:r>
      <w:r w:rsidR="00914E6D" w:rsidRPr="00A87A7F">
        <w:rPr>
          <w:rFonts w:ascii="Times New Roman"/>
        </w:rPr>
        <w:t>10μmol/L</w:t>
      </w:r>
      <w:r w:rsidR="00914E6D" w:rsidRPr="00A87A7F">
        <w:rPr>
          <w:rFonts w:ascii="Times New Roman"/>
        </w:rPr>
        <w:t>）</w:t>
      </w:r>
      <w:r w:rsidR="00983D68" w:rsidRPr="00A87A7F">
        <w:rPr>
          <w:rFonts w:ascii="Times New Roman" w:hint="eastAsia"/>
        </w:rPr>
        <w:t>0.1</w:t>
      </w:r>
      <w:r w:rsidR="00914E6D" w:rsidRPr="00A87A7F">
        <w:rPr>
          <w:rFonts w:ascii="Times New Roman"/>
        </w:rPr>
        <w:t>μL</w:t>
      </w:r>
      <w:r w:rsidR="00914E6D" w:rsidRPr="00A87A7F">
        <w:rPr>
          <w:rFonts w:ascii="Times New Roman"/>
        </w:rPr>
        <w:t>，</w:t>
      </w:r>
      <w:r w:rsidR="00914E6D" w:rsidRPr="00A87A7F">
        <w:rPr>
          <w:rFonts w:ascii="Times New Roman"/>
        </w:rPr>
        <w:t>DNA</w:t>
      </w:r>
      <w:r w:rsidR="00914E6D" w:rsidRPr="00A87A7F">
        <w:rPr>
          <w:rFonts w:ascii="Times New Roman"/>
        </w:rPr>
        <w:t>模板</w:t>
      </w:r>
      <w:r w:rsidR="00FA4881" w:rsidRPr="00A87A7F">
        <w:rPr>
          <w:rFonts w:ascii="Times New Roman"/>
        </w:rPr>
        <w:t>（</w:t>
      </w:r>
      <w:r w:rsidR="005708D2">
        <w:rPr>
          <w:rFonts w:ascii="Times New Roman"/>
        </w:rPr>
        <w:t>1</w:t>
      </w:r>
      <w:r w:rsidR="00FA4881" w:rsidRPr="00423D33">
        <w:rPr>
          <w:rFonts w:ascii="Times New Roman"/>
        </w:rPr>
        <w:t>ng/μL~</w:t>
      </w:r>
      <w:r w:rsidR="005708D2">
        <w:rPr>
          <w:rFonts w:ascii="Times New Roman"/>
        </w:rPr>
        <w:t>100</w:t>
      </w:r>
      <w:r w:rsidR="00FA4881" w:rsidRPr="00423D33">
        <w:rPr>
          <w:rFonts w:ascii="Times New Roman"/>
        </w:rPr>
        <w:t>ng/μL</w:t>
      </w:r>
      <w:r w:rsidR="00FA4881" w:rsidRPr="00A87A7F">
        <w:rPr>
          <w:rFonts w:ascii="Times New Roman"/>
        </w:rPr>
        <w:t>）</w:t>
      </w:r>
      <w:r w:rsidR="00983D68" w:rsidRPr="00A87A7F">
        <w:rPr>
          <w:rFonts w:ascii="Times New Roman" w:hint="eastAsia"/>
        </w:rPr>
        <w:t>1</w:t>
      </w:r>
      <w:r w:rsidR="00914E6D" w:rsidRPr="00A87A7F">
        <w:rPr>
          <w:rFonts w:ascii="Times New Roman"/>
        </w:rPr>
        <w:t>μL</w:t>
      </w:r>
      <w:r w:rsidR="00914E6D" w:rsidRPr="00A87A7F">
        <w:rPr>
          <w:rFonts w:ascii="Times New Roman"/>
        </w:rPr>
        <w:t>，用</w:t>
      </w:r>
      <w:r w:rsidR="004631FA">
        <w:rPr>
          <w:rFonts w:ascii="Times New Roman" w:hint="eastAsia"/>
        </w:rPr>
        <w:t>无菌</w:t>
      </w:r>
      <w:r w:rsidR="000E769D">
        <w:rPr>
          <w:rFonts w:ascii="Times New Roman" w:hint="eastAsia"/>
        </w:rPr>
        <w:t>双蒸</w:t>
      </w:r>
      <w:r w:rsidR="00914E6D" w:rsidRPr="00A87A7F">
        <w:rPr>
          <w:rFonts w:ascii="Times New Roman"/>
        </w:rPr>
        <w:t>水补足</w:t>
      </w:r>
      <w:r w:rsidR="00914E6D" w:rsidRPr="00A87A7F">
        <w:rPr>
          <w:rFonts w:ascii="Times New Roman"/>
        </w:rPr>
        <w:t>2</w:t>
      </w:r>
      <w:r w:rsidR="00983D68" w:rsidRPr="00A87A7F">
        <w:rPr>
          <w:rFonts w:ascii="Times New Roman" w:hint="eastAsia"/>
        </w:rPr>
        <w:t>0</w:t>
      </w:r>
      <w:r w:rsidR="00914E6D" w:rsidRPr="00A87A7F">
        <w:rPr>
          <w:rFonts w:ascii="Times New Roman"/>
        </w:rPr>
        <w:t>μL</w:t>
      </w:r>
      <w:r w:rsidR="009435AD">
        <w:rPr>
          <w:rFonts w:ascii="Times New Roman" w:hint="eastAsia"/>
        </w:rPr>
        <w:t>。每个样品</w:t>
      </w:r>
      <w:r w:rsidR="0063730F">
        <w:rPr>
          <w:rFonts w:ascii="Times New Roman" w:hint="eastAsia"/>
        </w:rPr>
        <w:t>设置两个平行反应体系。</w:t>
      </w:r>
    </w:p>
    <w:p w:rsidR="00914E6D" w:rsidRDefault="00C85921" w:rsidP="00914E6D">
      <w:pPr>
        <w:pStyle w:val="a7"/>
        <w:spacing w:line="400" w:lineRule="exact"/>
        <w:ind w:firstLine="420"/>
        <w:rPr>
          <w:rFonts w:ascii="Times New Roman"/>
        </w:rPr>
      </w:pPr>
      <w:r>
        <w:rPr>
          <w:rFonts w:ascii="Times New Roman" w:hint="eastAsia"/>
        </w:rPr>
        <w:t>PCR</w:t>
      </w:r>
      <w:r>
        <w:rPr>
          <w:rFonts w:ascii="Times New Roman" w:hint="eastAsia"/>
        </w:rPr>
        <w:t>扩增反应程序为</w:t>
      </w:r>
      <w:r w:rsidR="00914E6D" w:rsidRPr="00A87A7F">
        <w:rPr>
          <w:rFonts w:ascii="Times New Roman"/>
        </w:rPr>
        <w:t>：</w:t>
      </w:r>
      <w:r w:rsidR="00914E6D" w:rsidRPr="00A87A7F">
        <w:rPr>
          <w:rFonts w:ascii="Times New Roman"/>
        </w:rPr>
        <w:t>95℃</w:t>
      </w:r>
      <w:r w:rsidR="00113B8C" w:rsidRPr="00A87A7F">
        <w:rPr>
          <w:rFonts w:ascii="Times New Roman"/>
        </w:rPr>
        <w:t>5min</w:t>
      </w:r>
      <w:r w:rsidR="00113B8C" w:rsidRPr="00A87A7F">
        <w:rPr>
          <w:rFonts w:ascii="Times New Roman"/>
        </w:rPr>
        <w:t>；</w:t>
      </w:r>
      <w:r w:rsidR="00983D68" w:rsidRPr="00A87A7F">
        <w:rPr>
          <w:rFonts w:ascii="Times New Roman" w:hint="eastAsia"/>
        </w:rPr>
        <w:t>35</w:t>
      </w:r>
      <w:r w:rsidR="00983D68" w:rsidRPr="00A87A7F">
        <w:rPr>
          <w:rFonts w:ascii="Times New Roman"/>
        </w:rPr>
        <w:t>个循环</w:t>
      </w:r>
      <w:r w:rsidR="00983D68" w:rsidRPr="00A87A7F">
        <w:rPr>
          <w:rFonts w:ascii="Times New Roman" w:hint="eastAsia"/>
        </w:rPr>
        <w:t>（</w:t>
      </w:r>
      <w:r w:rsidR="00CD71A1" w:rsidRPr="00A87A7F">
        <w:rPr>
          <w:rFonts w:ascii="Times New Roman"/>
        </w:rPr>
        <w:t>95℃ 15s</w:t>
      </w:r>
      <w:r w:rsidR="00CD71A1" w:rsidRPr="00A87A7F">
        <w:rPr>
          <w:rFonts w:ascii="Times New Roman" w:hint="eastAsia"/>
        </w:rPr>
        <w:t>，</w:t>
      </w:r>
      <w:r w:rsidR="00983D68" w:rsidRPr="00A87A7F">
        <w:rPr>
          <w:rFonts w:ascii="Times New Roman" w:hint="eastAsia"/>
        </w:rPr>
        <w:t>58</w:t>
      </w:r>
      <w:r w:rsidR="00CD71A1" w:rsidRPr="00A87A7F">
        <w:rPr>
          <w:rFonts w:ascii="Times New Roman"/>
        </w:rPr>
        <w:t>℃ 1min</w:t>
      </w:r>
      <w:r w:rsidR="006353BD">
        <w:rPr>
          <w:rFonts w:ascii="Times New Roman" w:hint="eastAsia"/>
        </w:rPr>
        <w:t>，</w:t>
      </w:r>
      <w:r w:rsidR="006353BD" w:rsidRPr="0074212C">
        <w:rPr>
          <w:rFonts w:eastAsiaTheme="minorEastAsia" w:hAnsiTheme="minorEastAsia"/>
          <w:bCs/>
          <w:color w:val="000000"/>
          <w:szCs w:val="21"/>
        </w:rPr>
        <w:t>收集荧光</w:t>
      </w:r>
      <w:r w:rsidR="00983D68" w:rsidRPr="00A87A7F">
        <w:rPr>
          <w:rFonts w:ascii="Times New Roman" w:hint="eastAsia"/>
        </w:rPr>
        <w:t>）。</w:t>
      </w:r>
    </w:p>
    <w:p w:rsidR="00D12DF0" w:rsidRPr="00A87A7F" w:rsidRDefault="00D12DF0" w:rsidP="00914E6D">
      <w:pPr>
        <w:pStyle w:val="a7"/>
        <w:spacing w:line="400" w:lineRule="exact"/>
        <w:ind w:firstLine="420"/>
        <w:rPr>
          <w:rFonts w:ascii="Times New Roman"/>
        </w:rPr>
      </w:pPr>
      <w:r>
        <w:rPr>
          <w:rFonts w:ascii="Times New Roman" w:hint="eastAsia"/>
        </w:rPr>
        <w:t>也可</w:t>
      </w:r>
      <w:r w:rsidRPr="00A87A7F">
        <w:rPr>
          <w:rFonts w:ascii="Times New Roman" w:hint="eastAsia"/>
        </w:rPr>
        <w:t>用</w:t>
      </w:r>
      <w:r>
        <w:rPr>
          <w:rFonts w:ascii="Times New Roman" w:hint="eastAsia"/>
        </w:rPr>
        <w:t>等效</w:t>
      </w:r>
      <w:r w:rsidRPr="00A87A7F">
        <w:rPr>
          <w:rFonts w:ascii="Times New Roman" w:hint="eastAsia"/>
        </w:rPr>
        <w:t>的商品化</w:t>
      </w:r>
      <w:r>
        <w:rPr>
          <w:rFonts w:ascii="Times New Roman" w:hint="eastAsia"/>
        </w:rPr>
        <w:t>试剂盒进行</w:t>
      </w:r>
      <w:r w:rsidRPr="00A87A7F">
        <w:rPr>
          <w:rFonts w:ascii="Times New Roman" w:hint="eastAsia"/>
        </w:rPr>
        <w:t>扩增。</w:t>
      </w:r>
    </w:p>
    <w:p w:rsidR="00914E6D" w:rsidRPr="005C6154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  <w:noProof/>
        </w:rPr>
      </w:pPr>
      <w:r>
        <w:rPr>
          <w:rFonts w:eastAsia="宋体" w:hint="eastAsia"/>
          <w:noProof/>
        </w:rPr>
        <w:t>5</w:t>
      </w:r>
      <w:r w:rsidR="00914E6D" w:rsidRPr="005C6154">
        <w:rPr>
          <w:rFonts w:eastAsia="宋体"/>
          <w:noProof/>
        </w:rPr>
        <w:t>.</w:t>
      </w:r>
      <w:r w:rsidR="00D05F46">
        <w:rPr>
          <w:rFonts w:eastAsia="宋体" w:hint="eastAsia"/>
          <w:noProof/>
        </w:rPr>
        <w:t>5</w:t>
      </w:r>
      <w:r w:rsidR="00914E6D" w:rsidRPr="005C6154">
        <w:rPr>
          <w:rFonts w:eastAsia="宋体"/>
          <w:noProof/>
        </w:rPr>
        <w:t>实验对照</w:t>
      </w:r>
    </w:p>
    <w:p w:rsidR="00914E6D" w:rsidRPr="0009756A" w:rsidRDefault="00281C0A" w:rsidP="00914E6D">
      <w:pPr>
        <w:pStyle w:val="a7"/>
        <w:spacing w:line="400" w:lineRule="exact"/>
        <w:ind w:firstLine="420"/>
        <w:rPr>
          <w:rFonts w:ascii="Times New Roman"/>
        </w:rPr>
      </w:pPr>
      <w:r>
        <w:rPr>
          <w:rFonts w:ascii="Times New Roman" w:hint="eastAsia"/>
        </w:rPr>
        <w:t>实验</w:t>
      </w:r>
      <w:r w:rsidR="00914E6D" w:rsidRPr="0009756A">
        <w:rPr>
          <w:rFonts w:ascii="Times New Roman"/>
        </w:rPr>
        <w:t>过程分别设阳性对照、阴性对照、空白对照。</w:t>
      </w:r>
      <w:r w:rsidR="00C85921">
        <w:rPr>
          <w:rFonts w:ascii="Times New Roman" w:hint="eastAsia"/>
        </w:rPr>
        <w:t>用</w:t>
      </w:r>
      <w:r w:rsidR="0069689D">
        <w:rPr>
          <w:rFonts w:ascii="Times New Roman" w:hint="eastAsia"/>
        </w:rPr>
        <w:t>相应</w:t>
      </w:r>
      <w:r w:rsidR="0009756A" w:rsidRPr="0009756A">
        <w:rPr>
          <w:rFonts w:ascii="Times New Roman" w:hint="eastAsia"/>
        </w:rPr>
        <w:t>动物</w:t>
      </w:r>
      <w:r w:rsidR="008A617B">
        <w:rPr>
          <w:rFonts w:ascii="Times New Roman" w:hint="eastAsia"/>
        </w:rPr>
        <w:t>源性</w:t>
      </w:r>
      <w:r w:rsidR="0069689D">
        <w:rPr>
          <w:rFonts w:ascii="Times New Roman" w:hint="eastAsia"/>
        </w:rPr>
        <w:t>成分</w:t>
      </w:r>
      <w:r w:rsidR="00E76A0D">
        <w:rPr>
          <w:rFonts w:ascii="Times New Roman" w:hint="eastAsia"/>
        </w:rPr>
        <w:t>生鲜肉</w:t>
      </w:r>
      <w:r w:rsidR="0069689D">
        <w:rPr>
          <w:rFonts w:ascii="Times New Roman" w:hint="eastAsia"/>
        </w:rPr>
        <w:t>样品</w:t>
      </w:r>
      <w:r w:rsidR="00C85921">
        <w:rPr>
          <w:rFonts w:ascii="Times New Roman" w:hint="eastAsia"/>
        </w:rPr>
        <w:t>作</w:t>
      </w:r>
      <w:r w:rsidR="0009756A" w:rsidRPr="0009756A">
        <w:rPr>
          <w:rFonts w:ascii="Times New Roman"/>
        </w:rPr>
        <w:t>为阳性对照，</w:t>
      </w:r>
      <w:r w:rsidR="00C85921">
        <w:rPr>
          <w:rFonts w:ascii="Times New Roman" w:hint="eastAsia"/>
        </w:rPr>
        <w:t>用</w:t>
      </w:r>
      <w:r w:rsidR="0009756A" w:rsidRPr="0009756A">
        <w:rPr>
          <w:rFonts w:ascii="Times New Roman"/>
        </w:rPr>
        <w:t>不含</w:t>
      </w:r>
      <w:r w:rsidR="0009756A" w:rsidRPr="0009756A">
        <w:rPr>
          <w:rFonts w:ascii="Times New Roman" w:hint="eastAsia"/>
        </w:rPr>
        <w:t>相应</w:t>
      </w:r>
      <w:r>
        <w:rPr>
          <w:rFonts w:ascii="Times New Roman" w:hint="eastAsia"/>
        </w:rPr>
        <w:t>动物</w:t>
      </w:r>
      <w:r w:rsidR="0009756A" w:rsidRPr="0009756A">
        <w:rPr>
          <w:rFonts w:ascii="Times New Roman" w:hint="eastAsia"/>
        </w:rPr>
        <w:t>源性成分</w:t>
      </w:r>
      <w:r w:rsidR="00C12DF4">
        <w:rPr>
          <w:rFonts w:ascii="Times New Roman" w:hint="eastAsia"/>
        </w:rPr>
        <w:t>的</w:t>
      </w:r>
      <w:r w:rsidR="00E76A0D">
        <w:rPr>
          <w:rFonts w:ascii="Times New Roman" w:hint="eastAsia"/>
        </w:rPr>
        <w:t>生鲜肉</w:t>
      </w:r>
      <w:r w:rsidR="0069689D">
        <w:rPr>
          <w:rFonts w:ascii="Times New Roman" w:hint="eastAsia"/>
        </w:rPr>
        <w:t>样品</w:t>
      </w:r>
      <w:r w:rsidR="00C85921">
        <w:rPr>
          <w:rFonts w:ascii="Times New Roman" w:hint="eastAsia"/>
        </w:rPr>
        <w:t>作</w:t>
      </w:r>
      <w:r w:rsidR="00914E6D" w:rsidRPr="0009756A">
        <w:rPr>
          <w:rFonts w:ascii="Times New Roman"/>
        </w:rPr>
        <w:t>为阴性对照，</w:t>
      </w:r>
      <w:r w:rsidR="00C85921">
        <w:rPr>
          <w:rFonts w:ascii="Times New Roman" w:hint="eastAsia"/>
        </w:rPr>
        <w:t>用</w:t>
      </w:r>
      <w:r w:rsidR="008A617B">
        <w:rPr>
          <w:rFonts w:ascii="Times New Roman" w:hint="eastAsia"/>
        </w:rPr>
        <w:t>等体积的</w:t>
      </w:r>
      <w:r w:rsidR="004631FA">
        <w:rPr>
          <w:rFonts w:ascii="Times New Roman" w:hint="eastAsia"/>
        </w:rPr>
        <w:t>无菌</w:t>
      </w:r>
      <w:r w:rsidR="000E769D">
        <w:rPr>
          <w:rFonts w:ascii="Times New Roman" w:hint="eastAsia"/>
        </w:rPr>
        <w:t>双蒸</w:t>
      </w:r>
      <w:r w:rsidR="00914E6D" w:rsidRPr="0009756A">
        <w:rPr>
          <w:rFonts w:ascii="Times New Roman"/>
        </w:rPr>
        <w:t>水</w:t>
      </w:r>
      <w:r w:rsidR="00C85921">
        <w:rPr>
          <w:rFonts w:ascii="Times New Roman" w:hint="eastAsia"/>
        </w:rPr>
        <w:t>代替模板</w:t>
      </w:r>
      <w:r w:rsidR="00C85921">
        <w:rPr>
          <w:rFonts w:ascii="Times New Roman" w:hint="eastAsia"/>
        </w:rPr>
        <w:t>DNA</w:t>
      </w:r>
      <w:r w:rsidR="00C85921">
        <w:rPr>
          <w:rFonts w:ascii="Times New Roman" w:hint="eastAsia"/>
        </w:rPr>
        <w:t>作</w:t>
      </w:r>
      <w:r w:rsidR="00914E6D" w:rsidRPr="0009756A">
        <w:rPr>
          <w:rFonts w:ascii="Times New Roman"/>
        </w:rPr>
        <w:t>为空白对照。</w:t>
      </w:r>
    </w:p>
    <w:p w:rsidR="00914E6D" w:rsidRPr="000F3F5C" w:rsidRDefault="00144223" w:rsidP="00610597">
      <w:pPr>
        <w:pStyle w:val="1"/>
        <w:numPr>
          <w:ilvl w:val="1"/>
          <w:numId w:val="0"/>
        </w:numPr>
        <w:spacing w:beforeLines="50" w:before="156" w:afterLines="50" w:after="156" w:line="380" w:lineRule="exact"/>
        <w:ind w:left="420" w:hangingChars="200" w:hanging="420"/>
        <w:rPr>
          <w:rFonts w:eastAsia="黑体"/>
          <w:color w:val="000000"/>
          <w:kern w:val="0"/>
          <w:szCs w:val="21"/>
        </w:rPr>
      </w:pPr>
      <w:r w:rsidRPr="000F3F5C">
        <w:rPr>
          <w:rFonts w:eastAsia="黑体" w:hint="eastAsia"/>
          <w:color w:val="000000"/>
          <w:kern w:val="0"/>
          <w:szCs w:val="21"/>
        </w:rPr>
        <w:t>6</w:t>
      </w:r>
      <w:r w:rsidR="00914E6D" w:rsidRPr="000F3F5C">
        <w:rPr>
          <w:rFonts w:eastAsia="黑体"/>
          <w:color w:val="000000"/>
          <w:kern w:val="0"/>
          <w:szCs w:val="21"/>
        </w:rPr>
        <w:t>结果判断与表述</w:t>
      </w:r>
    </w:p>
    <w:p w:rsidR="00914E6D" w:rsidRPr="00622937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  <w:noProof/>
        </w:rPr>
      </w:pPr>
      <w:r>
        <w:rPr>
          <w:rFonts w:eastAsia="宋体" w:hint="eastAsia"/>
          <w:noProof/>
        </w:rPr>
        <w:t>6</w:t>
      </w:r>
      <w:r w:rsidR="00914E6D" w:rsidRPr="00622937">
        <w:rPr>
          <w:rFonts w:eastAsia="宋体"/>
          <w:noProof/>
        </w:rPr>
        <w:t xml:space="preserve">.1 </w:t>
      </w:r>
      <w:r w:rsidR="00914E6D" w:rsidRPr="00622937">
        <w:rPr>
          <w:rFonts w:eastAsia="宋体"/>
          <w:noProof/>
        </w:rPr>
        <w:t>质量控制</w:t>
      </w:r>
    </w:p>
    <w:p w:rsidR="00914E6D" w:rsidRPr="001B3893" w:rsidRDefault="00914E6D" w:rsidP="00914E6D">
      <w:pPr>
        <w:pStyle w:val="a7"/>
        <w:spacing w:line="400" w:lineRule="exact"/>
        <w:ind w:firstLineChars="192" w:firstLine="403"/>
        <w:rPr>
          <w:rFonts w:ascii="Times New Roman"/>
        </w:rPr>
      </w:pPr>
      <w:r w:rsidRPr="001B3893">
        <w:rPr>
          <w:rFonts w:ascii="Times New Roman"/>
        </w:rPr>
        <w:t>(a)</w:t>
      </w:r>
      <w:r w:rsidRPr="001B3893">
        <w:rPr>
          <w:rFonts w:ascii="Times New Roman"/>
        </w:rPr>
        <w:t>空白对照：无</w:t>
      </w:r>
      <w:r w:rsidRPr="001B3893">
        <w:rPr>
          <w:rFonts w:ascii="Times New Roman"/>
        </w:rPr>
        <w:t>FAM</w:t>
      </w:r>
      <w:r w:rsidRPr="001B3893">
        <w:rPr>
          <w:rFonts w:ascii="Times New Roman"/>
        </w:rPr>
        <w:t>荧光信号检出</w:t>
      </w:r>
      <w:r w:rsidR="00DC6ACB">
        <w:rPr>
          <w:rFonts w:ascii="Times New Roman" w:hint="eastAsia"/>
        </w:rPr>
        <w:t>；</w:t>
      </w:r>
    </w:p>
    <w:p w:rsidR="00DC6ACB" w:rsidRDefault="00914E6D" w:rsidP="00DC6ACB">
      <w:pPr>
        <w:pStyle w:val="a7"/>
        <w:spacing w:line="400" w:lineRule="exact"/>
        <w:ind w:firstLineChars="194" w:firstLine="407"/>
        <w:rPr>
          <w:rFonts w:ascii="Times New Roman"/>
        </w:rPr>
      </w:pPr>
      <w:r w:rsidRPr="001B3893">
        <w:rPr>
          <w:rFonts w:ascii="Times New Roman"/>
        </w:rPr>
        <w:t>(b)</w:t>
      </w:r>
      <w:r w:rsidRPr="001B3893">
        <w:rPr>
          <w:rFonts w:ascii="Times New Roman"/>
        </w:rPr>
        <w:t>阴性对照：</w:t>
      </w:r>
      <w:r w:rsidR="00DC6ACB" w:rsidRPr="001B3893">
        <w:rPr>
          <w:rFonts w:ascii="Times New Roman"/>
        </w:rPr>
        <w:t>无</w:t>
      </w:r>
      <w:r w:rsidR="00DC6ACB" w:rsidRPr="001B3893">
        <w:rPr>
          <w:rFonts w:ascii="Times New Roman"/>
        </w:rPr>
        <w:t>FAM</w:t>
      </w:r>
      <w:r w:rsidR="00DC6ACB" w:rsidRPr="001B3893">
        <w:rPr>
          <w:rFonts w:ascii="Times New Roman"/>
        </w:rPr>
        <w:t>荧光信号检出</w:t>
      </w:r>
      <w:r w:rsidR="00DC6ACB">
        <w:rPr>
          <w:rFonts w:ascii="Times New Roman" w:hint="eastAsia"/>
        </w:rPr>
        <w:t>；</w:t>
      </w:r>
    </w:p>
    <w:p w:rsidR="00914E6D" w:rsidRDefault="00914E6D" w:rsidP="00DC6ACB">
      <w:pPr>
        <w:pStyle w:val="a7"/>
        <w:spacing w:line="400" w:lineRule="exact"/>
        <w:ind w:firstLineChars="194" w:firstLine="407"/>
        <w:rPr>
          <w:rFonts w:ascii="Times New Roman"/>
        </w:rPr>
      </w:pPr>
      <w:r w:rsidRPr="001B3893">
        <w:rPr>
          <w:rFonts w:ascii="Times New Roman"/>
        </w:rPr>
        <w:t>(c)</w:t>
      </w:r>
      <w:r w:rsidRPr="001B3893">
        <w:rPr>
          <w:rFonts w:ascii="Times New Roman"/>
        </w:rPr>
        <w:t>阳性对照：有</w:t>
      </w:r>
      <w:r w:rsidRPr="001B3893">
        <w:rPr>
          <w:rFonts w:ascii="Times New Roman"/>
        </w:rPr>
        <w:t>FAM</w:t>
      </w:r>
      <w:r w:rsidRPr="001B3893">
        <w:rPr>
          <w:rFonts w:ascii="Times New Roman"/>
        </w:rPr>
        <w:t>荧光信号检出，且出现典型的扩增曲线，</w:t>
      </w:r>
      <w:r w:rsidRPr="001B3893">
        <w:rPr>
          <w:rFonts w:ascii="Times New Roman"/>
        </w:rPr>
        <w:t>Ct</w:t>
      </w:r>
      <w:r w:rsidRPr="001B3893">
        <w:rPr>
          <w:rFonts w:ascii="Times New Roman"/>
        </w:rPr>
        <w:t>值</w:t>
      </w:r>
      <w:r w:rsidR="00AD34AE" w:rsidRPr="001B3893">
        <w:rPr>
          <w:rFonts w:ascii="Times New Roman" w:hint="eastAsia"/>
        </w:rPr>
        <w:t>≤</w:t>
      </w:r>
      <w:r w:rsidR="001E4CDC">
        <w:rPr>
          <w:rFonts w:ascii="Times New Roman" w:hint="eastAsia"/>
        </w:rPr>
        <w:t>30</w:t>
      </w:r>
      <w:r w:rsidRPr="001B3893">
        <w:rPr>
          <w:rFonts w:ascii="Times New Roman"/>
        </w:rPr>
        <w:t>.0</w:t>
      </w:r>
      <w:r w:rsidR="005426A9">
        <w:rPr>
          <w:rFonts w:ascii="Times New Roman" w:hint="eastAsia"/>
        </w:rPr>
        <w:t>。</w:t>
      </w:r>
    </w:p>
    <w:p w:rsidR="0054682A" w:rsidRPr="001B3893" w:rsidRDefault="0054682A" w:rsidP="00DC6ACB">
      <w:pPr>
        <w:pStyle w:val="a7"/>
        <w:spacing w:line="400" w:lineRule="exact"/>
        <w:ind w:firstLineChars="194" w:firstLine="407"/>
        <w:rPr>
          <w:rFonts w:ascii="Times New Roman"/>
        </w:rPr>
      </w:pPr>
      <w:r>
        <w:rPr>
          <w:rFonts w:ascii="Times New Roman" w:hint="eastAsia"/>
        </w:rPr>
        <w:t>否则判定为实验无效。</w:t>
      </w:r>
    </w:p>
    <w:p w:rsidR="00914E6D" w:rsidRPr="00622937" w:rsidRDefault="00144223" w:rsidP="0065569F">
      <w:pPr>
        <w:pStyle w:val="a9"/>
        <w:numPr>
          <w:ilvl w:val="2"/>
          <w:numId w:val="0"/>
        </w:numPr>
        <w:spacing w:line="400" w:lineRule="exact"/>
        <w:rPr>
          <w:rFonts w:eastAsia="宋体"/>
          <w:noProof/>
        </w:rPr>
      </w:pPr>
      <w:r>
        <w:rPr>
          <w:rFonts w:eastAsia="宋体" w:hint="eastAsia"/>
          <w:noProof/>
        </w:rPr>
        <w:t>6</w:t>
      </w:r>
      <w:r w:rsidR="00914E6D" w:rsidRPr="00622937">
        <w:rPr>
          <w:rFonts w:eastAsia="宋体"/>
          <w:noProof/>
        </w:rPr>
        <w:t xml:space="preserve">.2 </w:t>
      </w:r>
      <w:r w:rsidR="00914E6D" w:rsidRPr="00622937">
        <w:rPr>
          <w:rFonts w:eastAsia="宋体"/>
          <w:noProof/>
        </w:rPr>
        <w:t>结果判定</w:t>
      </w:r>
    </w:p>
    <w:p w:rsidR="00914E6D" w:rsidRPr="001B3893" w:rsidRDefault="00914E6D" w:rsidP="00914E6D">
      <w:pPr>
        <w:pStyle w:val="a7"/>
        <w:spacing w:line="400" w:lineRule="exact"/>
        <w:ind w:firstLineChars="193" w:firstLine="405"/>
        <w:rPr>
          <w:rFonts w:ascii="Times New Roman"/>
        </w:rPr>
      </w:pPr>
      <w:r w:rsidRPr="001B3893">
        <w:rPr>
          <w:rFonts w:ascii="Times New Roman"/>
        </w:rPr>
        <w:t>(a)</w:t>
      </w:r>
      <w:r w:rsidR="00216752">
        <w:rPr>
          <w:rFonts w:ascii="Times New Roman" w:hint="eastAsia"/>
        </w:rPr>
        <w:t>如</w:t>
      </w:r>
      <w:r w:rsidR="00216752" w:rsidRPr="001B3893">
        <w:rPr>
          <w:rFonts w:ascii="Times New Roman"/>
        </w:rPr>
        <w:t>有</w:t>
      </w:r>
      <w:r w:rsidR="00216752" w:rsidRPr="001B3893">
        <w:rPr>
          <w:rFonts w:ascii="Times New Roman"/>
        </w:rPr>
        <w:t>FAM</w:t>
      </w:r>
      <w:r w:rsidR="00216752" w:rsidRPr="001B3893">
        <w:rPr>
          <w:rFonts w:ascii="Times New Roman"/>
        </w:rPr>
        <w:t>荧光信号检出，</w:t>
      </w:r>
      <w:r w:rsidR="00216752" w:rsidRPr="001B3893">
        <w:rPr>
          <w:rFonts w:ascii="Times New Roman"/>
        </w:rPr>
        <w:t>Ct</w:t>
      </w:r>
      <w:r w:rsidR="00216752" w:rsidRPr="001B3893">
        <w:rPr>
          <w:rFonts w:ascii="Times New Roman"/>
        </w:rPr>
        <w:t>值</w:t>
      </w:r>
      <w:r w:rsidR="00CC1E39" w:rsidRPr="001B3893">
        <w:rPr>
          <w:rFonts w:ascii="Times New Roman" w:hint="eastAsia"/>
        </w:rPr>
        <w:t>≤</w:t>
      </w:r>
      <w:r w:rsidR="00216752" w:rsidRPr="001B3893">
        <w:rPr>
          <w:rFonts w:ascii="Times New Roman"/>
        </w:rPr>
        <w:t>3</w:t>
      </w:r>
      <w:r w:rsidR="00216752" w:rsidRPr="001B3893">
        <w:rPr>
          <w:rFonts w:ascii="Times New Roman" w:hint="eastAsia"/>
        </w:rPr>
        <w:t>0</w:t>
      </w:r>
      <w:r w:rsidR="00216752" w:rsidRPr="001B3893">
        <w:rPr>
          <w:rFonts w:ascii="Times New Roman"/>
        </w:rPr>
        <w:t>.0</w:t>
      </w:r>
      <w:r w:rsidR="00216752">
        <w:rPr>
          <w:rFonts w:ascii="Times New Roman" w:hint="eastAsia"/>
        </w:rPr>
        <w:t>，且出现典型的扩增曲线</w:t>
      </w:r>
      <w:r w:rsidR="00216752" w:rsidRPr="001B3893">
        <w:rPr>
          <w:rFonts w:ascii="Times New Roman"/>
        </w:rPr>
        <w:t>，则判定为被检样品阳性；</w:t>
      </w:r>
    </w:p>
    <w:p w:rsidR="00914E6D" w:rsidRDefault="00914E6D" w:rsidP="00914E6D">
      <w:pPr>
        <w:pStyle w:val="a7"/>
        <w:spacing w:line="400" w:lineRule="exact"/>
        <w:ind w:leftChars="200" w:left="420" w:firstLineChars="0" w:firstLine="0"/>
        <w:rPr>
          <w:rFonts w:ascii="Times New Roman"/>
        </w:rPr>
      </w:pPr>
      <w:r w:rsidRPr="001B3893">
        <w:rPr>
          <w:rFonts w:ascii="Times New Roman"/>
        </w:rPr>
        <w:t>(b)</w:t>
      </w:r>
      <w:r w:rsidRPr="001B3893">
        <w:rPr>
          <w:rFonts w:ascii="Times New Roman"/>
        </w:rPr>
        <w:t>如</w:t>
      </w:r>
      <w:r w:rsidRPr="001B3893">
        <w:rPr>
          <w:rFonts w:ascii="Times New Roman"/>
        </w:rPr>
        <w:t>Ct</w:t>
      </w:r>
      <w:r w:rsidRPr="001B3893">
        <w:rPr>
          <w:rFonts w:ascii="Times New Roman"/>
        </w:rPr>
        <w:t>值</w:t>
      </w:r>
      <w:r w:rsidR="005816AB">
        <w:rPr>
          <w:rFonts w:ascii="Times New Roman" w:hint="eastAsia"/>
        </w:rPr>
        <w:t>≥</w:t>
      </w:r>
      <w:r w:rsidR="0009756A" w:rsidRPr="001B3893">
        <w:rPr>
          <w:rFonts w:ascii="Times New Roman" w:hint="eastAsia"/>
        </w:rPr>
        <w:t>3</w:t>
      </w:r>
      <w:r w:rsidR="00CC1E39">
        <w:rPr>
          <w:rFonts w:ascii="Times New Roman" w:hint="eastAsia"/>
        </w:rPr>
        <w:t>5</w:t>
      </w:r>
      <w:r w:rsidR="006C543A">
        <w:rPr>
          <w:rFonts w:ascii="Times New Roman" w:hint="eastAsia"/>
        </w:rPr>
        <w:t>或无</w:t>
      </w:r>
      <w:r w:rsidR="006C543A">
        <w:rPr>
          <w:rFonts w:ascii="Times New Roman" w:hint="eastAsia"/>
        </w:rPr>
        <w:t>C</w:t>
      </w:r>
      <w:r w:rsidR="006C543A" w:rsidRPr="001B3893">
        <w:rPr>
          <w:rFonts w:ascii="Times New Roman"/>
        </w:rPr>
        <w:t>t</w:t>
      </w:r>
      <w:r w:rsidR="006C543A">
        <w:rPr>
          <w:rFonts w:ascii="Times New Roman" w:hint="eastAsia"/>
        </w:rPr>
        <w:t>值</w:t>
      </w:r>
      <w:r w:rsidR="00DC6ACB" w:rsidRPr="001B3893">
        <w:rPr>
          <w:rFonts w:ascii="Times New Roman"/>
        </w:rPr>
        <w:t>，</w:t>
      </w:r>
      <w:r w:rsidRPr="001B3893">
        <w:rPr>
          <w:rFonts w:ascii="Times New Roman"/>
        </w:rPr>
        <w:t>则判定为被检样品阴性</w:t>
      </w:r>
      <w:r w:rsidR="00B61F53">
        <w:rPr>
          <w:rFonts w:ascii="Times New Roman" w:hint="eastAsia"/>
        </w:rPr>
        <w:t>；</w:t>
      </w:r>
    </w:p>
    <w:p w:rsidR="00180B8E" w:rsidRPr="001B3893" w:rsidRDefault="00180B8E" w:rsidP="00180B8E">
      <w:pPr>
        <w:pStyle w:val="a7"/>
        <w:spacing w:line="400" w:lineRule="exact"/>
        <w:ind w:firstLine="420"/>
        <w:rPr>
          <w:rFonts w:ascii="Times New Roman"/>
        </w:rPr>
      </w:pPr>
      <w:r w:rsidRPr="001B3893">
        <w:rPr>
          <w:rFonts w:ascii="Times New Roman"/>
        </w:rPr>
        <w:lastRenderedPageBreak/>
        <w:t>(c)</w:t>
      </w:r>
      <w:r>
        <w:rPr>
          <w:rFonts w:ascii="Times New Roman" w:hint="eastAsia"/>
        </w:rPr>
        <w:t>如</w:t>
      </w:r>
      <w:r w:rsidRPr="001B3893">
        <w:rPr>
          <w:rFonts w:ascii="Times New Roman"/>
        </w:rPr>
        <w:t>有</w:t>
      </w:r>
      <w:r w:rsidRPr="001B3893">
        <w:rPr>
          <w:rFonts w:ascii="Times New Roman"/>
        </w:rPr>
        <w:t>FAM</w:t>
      </w:r>
      <w:r w:rsidRPr="001B3893">
        <w:rPr>
          <w:rFonts w:ascii="Times New Roman"/>
        </w:rPr>
        <w:t>荧光信号检出，</w:t>
      </w:r>
      <w:r>
        <w:rPr>
          <w:rFonts w:ascii="Times New Roman" w:hint="eastAsia"/>
        </w:rPr>
        <w:t>且</w:t>
      </w:r>
      <w:r w:rsidRPr="001B3893">
        <w:rPr>
          <w:rFonts w:ascii="Times New Roman"/>
        </w:rPr>
        <w:t>3</w:t>
      </w:r>
      <w:r w:rsidRPr="001B3893">
        <w:rPr>
          <w:rFonts w:ascii="Times New Roman" w:hint="eastAsia"/>
        </w:rPr>
        <w:t>0</w:t>
      </w:r>
      <w:r w:rsidRPr="001B3893">
        <w:rPr>
          <w:rFonts w:ascii="Times New Roman"/>
        </w:rPr>
        <w:t>.0</w:t>
      </w:r>
      <w:r>
        <w:rPr>
          <w:rFonts w:ascii="Times New Roman" w:hint="eastAsia"/>
        </w:rPr>
        <w:t>＜</w:t>
      </w:r>
      <w:r w:rsidRPr="001B3893">
        <w:rPr>
          <w:rFonts w:ascii="Times New Roman"/>
        </w:rPr>
        <w:t>Ct</w:t>
      </w:r>
      <w:r w:rsidRPr="001B3893">
        <w:rPr>
          <w:rFonts w:ascii="Times New Roman"/>
        </w:rPr>
        <w:t>值</w:t>
      </w:r>
      <w:r>
        <w:rPr>
          <w:rFonts w:ascii="Times New Roman" w:hint="eastAsia"/>
        </w:rPr>
        <w:t>＜</w:t>
      </w:r>
      <w:r w:rsidRPr="001B3893">
        <w:rPr>
          <w:rFonts w:ascii="Times New Roman" w:hint="eastAsia"/>
        </w:rPr>
        <w:t>35</w:t>
      </w:r>
      <w:r w:rsidRPr="001B3893">
        <w:rPr>
          <w:rFonts w:ascii="Times New Roman"/>
        </w:rPr>
        <w:t>.0</w:t>
      </w:r>
      <w:r w:rsidRPr="001B3893">
        <w:rPr>
          <w:rFonts w:ascii="Times New Roman"/>
        </w:rPr>
        <w:t>，</w:t>
      </w:r>
      <w:r>
        <w:rPr>
          <w:rFonts w:ascii="Times New Roman"/>
        </w:rPr>
        <w:t>则重</w:t>
      </w:r>
      <w:r>
        <w:rPr>
          <w:rFonts w:ascii="Times New Roman" w:hint="eastAsia"/>
        </w:rPr>
        <w:t>新进行实验</w:t>
      </w:r>
      <w:r w:rsidRPr="001B3893">
        <w:rPr>
          <w:rFonts w:ascii="Times New Roman"/>
        </w:rPr>
        <w:t>。如再次扩增后</w:t>
      </w:r>
      <w:r w:rsidRPr="001B3893">
        <w:rPr>
          <w:rFonts w:ascii="Times New Roman"/>
        </w:rPr>
        <w:t>Ct</w:t>
      </w:r>
      <w:r>
        <w:rPr>
          <w:rFonts w:ascii="Times New Roman"/>
        </w:rPr>
        <w:t>值仍</w:t>
      </w:r>
      <w:r>
        <w:rPr>
          <w:rFonts w:ascii="Times New Roman" w:hint="eastAsia"/>
        </w:rPr>
        <w:t>＜</w:t>
      </w:r>
      <w:r w:rsidRPr="001B3893">
        <w:rPr>
          <w:rFonts w:ascii="Times New Roman" w:hint="eastAsia"/>
        </w:rPr>
        <w:t>35</w:t>
      </w:r>
      <w:r w:rsidRPr="001B3893">
        <w:rPr>
          <w:rFonts w:ascii="Times New Roman"/>
        </w:rPr>
        <w:t>.0</w:t>
      </w:r>
      <w:r w:rsidRPr="001B3893">
        <w:rPr>
          <w:rFonts w:ascii="Times New Roman"/>
        </w:rPr>
        <w:t>，</w:t>
      </w:r>
      <w:r w:rsidRPr="00DC6ACB">
        <w:rPr>
          <w:rFonts w:ascii="Times New Roman" w:hint="eastAsia"/>
        </w:rPr>
        <w:t>且</w:t>
      </w:r>
      <w:r w:rsidRPr="00DC6ACB">
        <w:rPr>
          <w:rFonts w:ascii="Times New Roman"/>
        </w:rPr>
        <w:t>有典型的扩增曲线</w:t>
      </w:r>
      <w:r>
        <w:rPr>
          <w:rFonts w:ascii="Times New Roman" w:hint="eastAsia"/>
        </w:rPr>
        <w:t>，</w:t>
      </w:r>
      <w:r w:rsidRPr="001B3893">
        <w:rPr>
          <w:rFonts w:ascii="Times New Roman"/>
        </w:rPr>
        <w:t>则判定被检样品阳性；</w:t>
      </w:r>
      <w:r>
        <w:rPr>
          <w:rFonts w:ascii="Times New Roman" w:hint="eastAsia"/>
        </w:rPr>
        <w:t>否</w:t>
      </w:r>
      <w:r w:rsidRPr="001B3893">
        <w:rPr>
          <w:rFonts w:ascii="Times New Roman"/>
        </w:rPr>
        <w:t>则判定被检样品阴性。</w:t>
      </w:r>
    </w:p>
    <w:p w:rsidR="00914E6D" w:rsidRPr="00622937" w:rsidRDefault="00144223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  <w:noProof/>
        </w:rPr>
      </w:pPr>
      <w:r>
        <w:rPr>
          <w:rFonts w:eastAsia="宋体" w:hint="eastAsia"/>
          <w:noProof/>
        </w:rPr>
        <w:t>6</w:t>
      </w:r>
      <w:r w:rsidR="00914E6D" w:rsidRPr="00622937">
        <w:rPr>
          <w:rFonts w:eastAsia="宋体"/>
          <w:noProof/>
        </w:rPr>
        <w:t xml:space="preserve">.3 </w:t>
      </w:r>
      <w:r w:rsidR="00914E6D" w:rsidRPr="00622937">
        <w:rPr>
          <w:rFonts w:eastAsia="宋体"/>
          <w:noProof/>
        </w:rPr>
        <w:t>结果表述</w:t>
      </w:r>
    </w:p>
    <w:p w:rsidR="00914E6D" w:rsidRPr="001B3893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B3893">
        <w:rPr>
          <w:rFonts w:ascii="Times New Roman"/>
        </w:rPr>
        <w:t>结果为阳性者，表述为</w:t>
      </w:r>
      <w:r w:rsidR="00CD71A1" w:rsidRPr="001B3893">
        <w:rPr>
          <w:rFonts w:ascii="Times New Roman" w:hint="eastAsia"/>
        </w:rPr>
        <w:t>“</w:t>
      </w:r>
      <w:r w:rsidR="00CD71A1" w:rsidRPr="001B3893">
        <w:rPr>
          <w:rFonts w:ascii="Times New Roman"/>
        </w:rPr>
        <w:t>检出</w:t>
      </w:r>
      <w:r w:rsidR="00CD71A1" w:rsidRPr="001B3893">
        <w:rPr>
          <w:rFonts w:ascii="Times New Roman"/>
        </w:rPr>
        <w:t>XX</w:t>
      </w:r>
      <w:r w:rsidR="00CD71A1" w:rsidRPr="001B3893">
        <w:rPr>
          <w:rFonts w:ascii="Times New Roman"/>
        </w:rPr>
        <w:t>源性成分</w:t>
      </w:r>
      <w:r w:rsidR="00CD71A1" w:rsidRPr="001B3893">
        <w:rPr>
          <w:rFonts w:ascii="Times New Roman" w:hint="eastAsia"/>
        </w:rPr>
        <w:t>”</w:t>
      </w:r>
      <w:r w:rsidRPr="001B3893">
        <w:rPr>
          <w:rFonts w:ascii="Times New Roman"/>
        </w:rPr>
        <w:t>。</w:t>
      </w:r>
    </w:p>
    <w:p w:rsidR="00914E6D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B3893">
        <w:rPr>
          <w:rFonts w:ascii="Times New Roman"/>
        </w:rPr>
        <w:t>结果为阴性者，表述为</w:t>
      </w:r>
      <w:r w:rsidR="00CD71A1" w:rsidRPr="001B3893">
        <w:rPr>
          <w:rFonts w:ascii="Times New Roman" w:hint="eastAsia"/>
        </w:rPr>
        <w:t>“</w:t>
      </w:r>
      <w:r w:rsidR="00CD71A1" w:rsidRPr="001B3893">
        <w:rPr>
          <w:rFonts w:ascii="Times New Roman"/>
        </w:rPr>
        <w:t>未检出</w:t>
      </w:r>
      <w:r w:rsidR="00CD71A1" w:rsidRPr="001B3893">
        <w:rPr>
          <w:rFonts w:ascii="Times New Roman"/>
        </w:rPr>
        <w:t>XX</w:t>
      </w:r>
      <w:r w:rsidR="00CD71A1" w:rsidRPr="001B3893">
        <w:rPr>
          <w:rFonts w:ascii="Times New Roman"/>
        </w:rPr>
        <w:t>源性成分</w:t>
      </w:r>
      <w:r w:rsidR="00CD71A1" w:rsidRPr="001B3893">
        <w:rPr>
          <w:rFonts w:ascii="Times New Roman" w:hint="eastAsia"/>
        </w:rPr>
        <w:t>”</w:t>
      </w:r>
      <w:r w:rsidRPr="001B3893">
        <w:rPr>
          <w:rFonts w:ascii="Times New Roman"/>
        </w:rPr>
        <w:t>。</w:t>
      </w:r>
    </w:p>
    <w:p w:rsidR="000F394F" w:rsidRPr="000F3F5C" w:rsidRDefault="000F394F" w:rsidP="00610597">
      <w:pPr>
        <w:pStyle w:val="1"/>
        <w:numPr>
          <w:ilvl w:val="1"/>
          <w:numId w:val="0"/>
        </w:numPr>
        <w:spacing w:beforeLines="50" w:before="156" w:afterLines="50" w:after="156" w:line="380" w:lineRule="exact"/>
        <w:ind w:left="420" w:hangingChars="200" w:hanging="420"/>
        <w:rPr>
          <w:rFonts w:eastAsia="黑体"/>
          <w:color w:val="000000"/>
          <w:kern w:val="0"/>
          <w:szCs w:val="21"/>
        </w:rPr>
      </w:pPr>
      <w:r w:rsidRPr="000F3F5C">
        <w:rPr>
          <w:rFonts w:eastAsia="黑体" w:hint="eastAsia"/>
          <w:color w:val="000000"/>
          <w:kern w:val="0"/>
          <w:szCs w:val="21"/>
        </w:rPr>
        <w:t>7</w:t>
      </w:r>
      <w:r w:rsidR="007A3E49" w:rsidRPr="000F3F5C">
        <w:rPr>
          <w:rFonts w:eastAsia="黑体" w:hint="eastAsia"/>
          <w:color w:val="000000"/>
          <w:kern w:val="0"/>
          <w:szCs w:val="21"/>
        </w:rPr>
        <w:t>污染</w:t>
      </w:r>
      <w:r w:rsidRPr="000F3F5C">
        <w:rPr>
          <w:rFonts w:eastAsia="黑体" w:hint="eastAsia"/>
          <w:color w:val="000000"/>
          <w:kern w:val="0"/>
          <w:szCs w:val="21"/>
        </w:rPr>
        <w:t>判定</w:t>
      </w:r>
    </w:p>
    <w:p w:rsidR="000F394F" w:rsidRPr="000F3F5C" w:rsidRDefault="000F394F" w:rsidP="000F3F5C">
      <w:pPr>
        <w:pStyle w:val="a7"/>
        <w:spacing w:line="400" w:lineRule="exact"/>
        <w:ind w:firstLineChars="193" w:firstLine="405"/>
        <w:rPr>
          <w:rFonts w:ascii="Times New Roman"/>
        </w:rPr>
      </w:pPr>
      <w:r w:rsidRPr="000F3F5C">
        <w:rPr>
          <w:rFonts w:ascii="Times New Roman" w:hint="eastAsia"/>
        </w:rPr>
        <w:t>在</w:t>
      </w:r>
      <w:r w:rsidRPr="000F3F5C">
        <w:rPr>
          <w:rFonts w:ascii="Times New Roman" w:hint="eastAsia"/>
        </w:rPr>
        <w:t>DNA</w:t>
      </w:r>
      <w:r w:rsidRPr="000F3F5C">
        <w:rPr>
          <w:rFonts w:ascii="Times New Roman" w:hint="eastAsia"/>
        </w:rPr>
        <w:t>浓度</w:t>
      </w:r>
      <w:r w:rsidR="00F11DA5" w:rsidRPr="000F3F5C">
        <w:rPr>
          <w:rFonts w:ascii="Times New Roman" w:hint="eastAsia"/>
        </w:rPr>
        <w:t>相对</w:t>
      </w:r>
      <w:r w:rsidRPr="000F3F5C">
        <w:rPr>
          <w:rFonts w:ascii="Times New Roman" w:hint="eastAsia"/>
        </w:rPr>
        <w:t>差值在</w:t>
      </w:r>
      <w:r w:rsidRPr="000F3F5C">
        <w:rPr>
          <w:rFonts w:ascii="Times New Roman" w:hint="eastAsia"/>
        </w:rPr>
        <w:t>20%</w:t>
      </w:r>
      <w:r w:rsidRPr="000F3F5C">
        <w:rPr>
          <w:rFonts w:ascii="Times New Roman" w:hint="eastAsia"/>
        </w:rPr>
        <w:t>以内的情况下，本方法所检测生鲜肉</w:t>
      </w:r>
      <w:r w:rsidR="00AE3E5E" w:rsidRPr="000F3F5C">
        <w:rPr>
          <w:rFonts w:ascii="Times New Roman" w:hint="eastAsia"/>
        </w:rPr>
        <w:t>与</w:t>
      </w:r>
      <w:r w:rsidRPr="000F3F5C">
        <w:rPr>
          <w:rFonts w:ascii="Times New Roman" w:hint="eastAsia"/>
        </w:rPr>
        <w:t>阳性对照</w:t>
      </w:r>
      <w:r w:rsidR="00AE3E5E" w:rsidRPr="000F3F5C">
        <w:rPr>
          <w:rFonts w:ascii="Times New Roman" w:hint="eastAsia"/>
        </w:rPr>
        <w:t>差值＞</w:t>
      </w:r>
      <w:r w:rsidRPr="000F3F5C">
        <w:rPr>
          <w:rFonts w:ascii="Times New Roman" w:hint="eastAsia"/>
        </w:rPr>
        <w:t>6</w:t>
      </w:r>
      <w:r w:rsidRPr="000F3F5C">
        <w:rPr>
          <w:rFonts w:ascii="Times New Roman" w:hint="eastAsia"/>
        </w:rPr>
        <w:t>，或肉制品</w:t>
      </w:r>
      <w:r w:rsidR="00AE3E5E" w:rsidRPr="000F3F5C">
        <w:rPr>
          <w:rFonts w:ascii="Times New Roman" w:hint="eastAsia"/>
        </w:rPr>
        <w:t>与</w:t>
      </w:r>
      <w:r w:rsidRPr="000F3F5C">
        <w:rPr>
          <w:rFonts w:ascii="Times New Roman" w:hint="eastAsia"/>
        </w:rPr>
        <w:t>阳性对照</w:t>
      </w:r>
      <w:r w:rsidR="00AE3E5E" w:rsidRPr="000F3F5C">
        <w:rPr>
          <w:rFonts w:ascii="Times New Roman" w:hint="eastAsia"/>
        </w:rPr>
        <w:t>差值＞</w:t>
      </w:r>
      <w:r w:rsidRPr="000F3F5C">
        <w:rPr>
          <w:rFonts w:ascii="Times New Roman" w:hint="eastAsia"/>
        </w:rPr>
        <w:t>10</w:t>
      </w:r>
      <w:r w:rsidRPr="000F3F5C">
        <w:rPr>
          <w:rFonts w:ascii="Times New Roman" w:hint="eastAsia"/>
        </w:rPr>
        <w:t>，</w:t>
      </w:r>
      <w:r w:rsidR="003B1DC6" w:rsidRPr="000F3F5C">
        <w:rPr>
          <w:rFonts w:ascii="Times New Roman" w:hint="eastAsia"/>
        </w:rPr>
        <w:t>且结果可独立重复，</w:t>
      </w:r>
      <w:r w:rsidRPr="000F3F5C">
        <w:rPr>
          <w:rFonts w:ascii="Times New Roman" w:hint="eastAsia"/>
        </w:rPr>
        <w:t>提示该源性成分含量低于</w:t>
      </w:r>
      <w:r w:rsidRPr="000F3F5C">
        <w:rPr>
          <w:rFonts w:ascii="Times New Roman" w:hint="eastAsia"/>
        </w:rPr>
        <w:t>2%</w:t>
      </w:r>
      <w:r w:rsidRPr="000F3F5C">
        <w:rPr>
          <w:rFonts w:ascii="Times New Roman" w:hint="eastAsia"/>
        </w:rPr>
        <w:t>。</w:t>
      </w:r>
    </w:p>
    <w:p w:rsidR="00914E6D" w:rsidRPr="000F3F5C" w:rsidRDefault="000F394F" w:rsidP="00610597">
      <w:pPr>
        <w:pStyle w:val="1"/>
        <w:numPr>
          <w:ilvl w:val="1"/>
          <w:numId w:val="0"/>
        </w:numPr>
        <w:spacing w:beforeLines="50" w:before="156" w:afterLines="50" w:after="156" w:line="380" w:lineRule="exact"/>
        <w:ind w:left="420" w:hangingChars="200" w:hanging="420"/>
        <w:rPr>
          <w:rFonts w:eastAsia="黑体"/>
          <w:color w:val="000000"/>
          <w:kern w:val="0"/>
          <w:szCs w:val="21"/>
        </w:rPr>
      </w:pPr>
      <w:bookmarkStart w:id="9" w:name="_GoBack"/>
      <w:r w:rsidRPr="000F3F5C">
        <w:rPr>
          <w:rFonts w:eastAsia="黑体" w:hint="eastAsia"/>
          <w:color w:val="000000"/>
          <w:kern w:val="0"/>
          <w:szCs w:val="21"/>
        </w:rPr>
        <w:t>8</w:t>
      </w:r>
      <w:r w:rsidR="00914E6D" w:rsidRPr="000F3F5C">
        <w:rPr>
          <w:rFonts w:eastAsia="黑体"/>
          <w:color w:val="000000"/>
          <w:kern w:val="0"/>
          <w:szCs w:val="21"/>
        </w:rPr>
        <w:t>防污染措施</w:t>
      </w:r>
    </w:p>
    <w:bookmarkEnd w:id="9"/>
    <w:p w:rsidR="00914E6D" w:rsidRDefault="00914E6D" w:rsidP="00FB695B">
      <w:pPr>
        <w:pStyle w:val="a7"/>
        <w:spacing w:line="400" w:lineRule="exact"/>
        <w:ind w:firstLine="420"/>
        <w:rPr>
          <w:rFonts w:ascii="Times New Roman"/>
        </w:rPr>
      </w:pPr>
      <w:r w:rsidRPr="001B3893">
        <w:rPr>
          <w:rFonts w:ascii="Times New Roman"/>
        </w:rPr>
        <w:t>检测过程中</w:t>
      </w:r>
      <w:r w:rsidR="00050E17">
        <w:rPr>
          <w:rFonts w:ascii="Times New Roman" w:hint="eastAsia"/>
        </w:rPr>
        <w:t>防止</w:t>
      </w:r>
      <w:r w:rsidRPr="001B3893">
        <w:rPr>
          <w:rFonts w:ascii="Times New Roman"/>
        </w:rPr>
        <w:t>交叉污染的措施按照</w:t>
      </w:r>
      <w:r w:rsidRPr="001B3893">
        <w:rPr>
          <w:rFonts w:ascii="Times New Roman"/>
        </w:rPr>
        <w:t>GB/T 27403</w:t>
      </w:r>
      <w:r w:rsidRPr="001B3893">
        <w:rPr>
          <w:rFonts w:ascii="Times New Roman"/>
        </w:rPr>
        <w:t>中的规定执行。</w:t>
      </w:r>
    </w:p>
    <w:p w:rsidR="00E96AA7" w:rsidRDefault="00E96AA7" w:rsidP="00B61F53">
      <w:pPr>
        <w:pStyle w:val="a7"/>
        <w:spacing w:line="400" w:lineRule="exact"/>
        <w:ind w:firstLineChars="0" w:firstLine="0"/>
        <w:rPr>
          <w:rFonts w:ascii="Times New Roman"/>
        </w:rPr>
      </w:pPr>
    </w:p>
    <w:p w:rsidR="001F3504" w:rsidRPr="001F3504" w:rsidRDefault="001F3504" w:rsidP="001F3504">
      <w:pPr>
        <w:pStyle w:val="a7"/>
        <w:spacing w:line="400" w:lineRule="exact"/>
        <w:ind w:firstLine="420"/>
        <w:rPr>
          <w:rFonts w:ascii="Times New Roman"/>
        </w:rPr>
      </w:pPr>
      <w:r w:rsidRPr="001F3504">
        <w:rPr>
          <w:rFonts w:ascii="Times New Roman" w:hint="eastAsia"/>
        </w:rPr>
        <w:t>本方法负责起草单位：成都市食品药品检验研究院</w:t>
      </w:r>
      <w:r w:rsidR="00E23F59">
        <w:rPr>
          <w:rFonts w:ascii="Times New Roman" w:hint="eastAsia"/>
        </w:rPr>
        <w:t>、</w:t>
      </w:r>
      <w:r w:rsidR="00D96439">
        <w:rPr>
          <w:rFonts w:ascii="Times New Roman" w:hint="eastAsia"/>
        </w:rPr>
        <w:t>中国科学院成都生物研究所</w:t>
      </w:r>
      <w:r w:rsidR="00D15BCF">
        <w:rPr>
          <w:rFonts w:ascii="Times New Roman" w:hint="eastAsia"/>
        </w:rPr>
        <w:t>、</w:t>
      </w:r>
      <w:r w:rsidR="00D15BCF" w:rsidRPr="00D15BCF">
        <w:rPr>
          <w:rFonts w:ascii="Times New Roman" w:hint="eastAsia"/>
        </w:rPr>
        <w:t>北京维德维康生物技术有限公司</w:t>
      </w:r>
      <w:r w:rsidR="00AE56AB">
        <w:rPr>
          <w:rFonts w:ascii="Times New Roman" w:hint="eastAsia"/>
        </w:rPr>
        <w:t>。</w:t>
      </w:r>
    </w:p>
    <w:p w:rsidR="00457F74" w:rsidRDefault="00457F74" w:rsidP="00457F74">
      <w:pPr>
        <w:pStyle w:val="a7"/>
        <w:spacing w:line="400" w:lineRule="exact"/>
        <w:ind w:firstLine="420"/>
        <w:rPr>
          <w:rFonts w:ascii="Times New Roman"/>
        </w:rPr>
      </w:pPr>
      <w:r w:rsidRPr="001F3504">
        <w:rPr>
          <w:rFonts w:ascii="Times New Roman" w:hint="eastAsia"/>
        </w:rPr>
        <w:t>验证单位：</w:t>
      </w:r>
      <w:r w:rsidR="00AE5C37" w:rsidRPr="00B8345D">
        <w:rPr>
          <w:rFonts w:eastAsiaTheme="minorEastAsia" w:hAnsiTheme="minorEastAsia" w:hint="eastAsia"/>
          <w:szCs w:val="21"/>
        </w:rPr>
        <w:t>山东省食品药品检验研究院、中国检验检疫科学研究院、北京市食品安全监控和风险评估中心、河北省食品检验研究院</w:t>
      </w:r>
      <w:r w:rsidR="00AE5C37">
        <w:rPr>
          <w:rFonts w:eastAsiaTheme="minorEastAsia" w:hAnsiTheme="minorEastAsia" w:hint="eastAsia"/>
          <w:szCs w:val="21"/>
        </w:rPr>
        <w:t>、国家副食品质量监督检验中心</w:t>
      </w:r>
      <w:r w:rsidR="004C2A95">
        <w:rPr>
          <w:rFonts w:eastAsiaTheme="minorEastAsia" w:hAnsiTheme="minorEastAsia" w:hint="eastAsia"/>
          <w:szCs w:val="21"/>
        </w:rPr>
        <w:t>，广州质量监督检测研究院</w:t>
      </w:r>
      <w:r w:rsidR="00AE5C37" w:rsidRPr="00B8345D">
        <w:rPr>
          <w:rFonts w:eastAsiaTheme="minorEastAsia" w:hAnsiTheme="minorEastAsia" w:hint="eastAsia"/>
          <w:szCs w:val="21"/>
        </w:rPr>
        <w:t>。</w:t>
      </w:r>
    </w:p>
    <w:p w:rsidR="005469F8" w:rsidRPr="00FB695B" w:rsidRDefault="005469F8" w:rsidP="00457F74">
      <w:pPr>
        <w:pStyle w:val="a7"/>
        <w:spacing w:line="400" w:lineRule="exact"/>
        <w:ind w:firstLine="420"/>
        <w:rPr>
          <w:rFonts w:ascii="Times New Roman"/>
        </w:rPr>
      </w:pPr>
      <w:r w:rsidRPr="001F3504">
        <w:rPr>
          <w:rFonts w:ascii="Times New Roman" w:hint="eastAsia"/>
        </w:rPr>
        <w:t>主要起草人：</w:t>
      </w:r>
      <w:r w:rsidR="002E63FC">
        <w:rPr>
          <w:rFonts w:ascii="Times New Roman" w:hint="eastAsia"/>
        </w:rPr>
        <w:t>梁恒兴、</w:t>
      </w:r>
      <w:r w:rsidR="00C84133" w:rsidRPr="00952398">
        <w:rPr>
          <w:rFonts w:ascii="Times New Roman"/>
        </w:rPr>
        <w:t>尚柯、</w:t>
      </w:r>
      <w:r w:rsidR="00982045" w:rsidRPr="00952398">
        <w:rPr>
          <w:rFonts w:ascii="Times New Roman"/>
        </w:rPr>
        <w:t>段庆梓、</w:t>
      </w:r>
      <w:r w:rsidR="00C84133" w:rsidRPr="00952398">
        <w:rPr>
          <w:rFonts w:ascii="Times New Roman" w:hint="eastAsia"/>
        </w:rPr>
        <w:t>唐卓、</w:t>
      </w:r>
      <w:r w:rsidR="002E63FC" w:rsidRPr="00952398">
        <w:rPr>
          <w:rFonts w:ascii="Times New Roman"/>
        </w:rPr>
        <w:t>张彪、</w:t>
      </w:r>
      <w:r w:rsidR="002E63FC" w:rsidRPr="00952398">
        <w:rPr>
          <w:rFonts w:ascii="Times New Roman" w:hint="eastAsia"/>
        </w:rPr>
        <w:t>马立才</w:t>
      </w:r>
      <w:r w:rsidRPr="00952398">
        <w:rPr>
          <w:rFonts w:ascii="Times New Roman"/>
        </w:rPr>
        <w:t>。</w:t>
      </w:r>
    </w:p>
    <w:sectPr w:rsidR="005469F8" w:rsidRPr="00FB695B" w:rsidSect="00E96E98">
      <w:footerReference w:type="default" r:id="rId9"/>
      <w:pgSz w:w="11907" w:h="16839"/>
      <w:pgMar w:top="1440" w:right="1800" w:bottom="1440" w:left="1800" w:header="1418" w:footer="851" w:gutter="0"/>
      <w:pgNumType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15BE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15BE75" w16cid:durableId="1E5104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C7" w:rsidRDefault="00B228C7" w:rsidP="00604FC3">
      <w:r>
        <w:separator/>
      </w:r>
    </w:p>
  </w:endnote>
  <w:endnote w:type="continuationSeparator" w:id="0">
    <w:p w:rsidR="00B228C7" w:rsidRDefault="00B228C7" w:rsidP="0060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7740"/>
      <w:docPartObj>
        <w:docPartGallery w:val="Page Numbers (Bottom of Page)"/>
        <w:docPartUnique/>
      </w:docPartObj>
    </w:sdtPr>
    <w:sdtEndPr/>
    <w:sdtContent>
      <w:p w:rsidR="00EF06D0" w:rsidRDefault="00176D32">
        <w:pPr>
          <w:pStyle w:val="a4"/>
          <w:jc w:val="center"/>
        </w:pPr>
        <w:r>
          <w:fldChar w:fldCharType="begin"/>
        </w:r>
        <w:r w:rsidR="00EF06D0">
          <w:instrText xml:space="preserve"> PAGE   \* MERGEFORMAT </w:instrText>
        </w:r>
        <w:r>
          <w:fldChar w:fldCharType="separate"/>
        </w:r>
        <w:r w:rsidR="00610597" w:rsidRPr="00610597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EF06D0" w:rsidRDefault="00EF06D0" w:rsidP="003347E6">
    <w:pPr>
      <w:pStyle w:val="a5"/>
      <w:rPr>
        <w:rStyle w:val="af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C7" w:rsidRDefault="00B228C7" w:rsidP="00604FC3">
      <w:r>
        <w:separator/>
      </w:r>
    </w:p>
  </w:footnote>
  <w:footnote w:type="continuationSeparator" w:id="0">
    <w:p w:rsidR="00B228C7" w:rsidRDefault="00B228C7" w:rsidP="0060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410C"/>
    <w:multiLevelType w:val="hybridMultilevel"/>
    <w:tmpl w:val="45B8F6D0"/>
    <w:lvl w:ilvl="0" w:tplc="F49C9E4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F6AA99C">
      <w:start w:val="1"/>
      <w:numFmt w:val="decimalEnclosedParen"/>
      <w:lvlText w:val="%2"/>
      <w:lvlJc w:val="left"/>
      <w:pPr>
        <w:ind w:left="126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36005B8"/>
    <w:multiLevelType w:val="multilevel"/>
    <w:tmpl w:val="1EB8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40A40A4"/>
    <w:multiLevelType w:val="multilevel"/>
    <w:tmpl w:val="9B6C033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KY">
    <w15:presenceInfo w15:providerId="None" w15:userId="LUC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FC3"/>
    <w:rsid w:val="000042EC"/>
    <w:rsid w:val="00014530"/>
    <w:rsid w:val="00014985"/>
    <w:rsid w:val="000252E6"/>
    <w:rsid w:val="00025500"/>
    <w:rsid w:val="000264E2"/>
    <w:rsid w:val="000346EB"/>
    <w:rsid w:val="00037107"/>
    <w:rsid w:val="000411AF"/>
    <w:rsid w:val="00043085"/>
    <w:rsid w:val="00045BD8"/>
    <w:rsid w:val="00050E17"/>
    <w:rsid w:val="0005132B"/>
    <w:rsid w:val="00051907"/>
    <w:rsid w:val="00056EBC"/>
    <w:rsid w:val="00060E47"/>
    <w:rsid w:val="00062464"/>
    <w:rsid w:val="00064853"/>
    <w:rsid w:val="000707BD"/>
    <w:rsid w:val="000709F7"/>
    <w:rsid w:val="000751AB"/>
    <w:rsid w:val="000875EB"/>
    <w:rsid w:val="00093254"/>
    <w:rsid w:val="000963E1"/>
    <w:rsid w:val="00096CC1"/>
    <w:rsid w:val="0009756A"/>
    <w:rsid w:val="000A0C70"/>
    <w:rsid w:val="000D0E35"/>
    <w:rsid w:val="000E5050"/>
    <w:rsid w:val="000E5E79"/>
    <w:rsid w:val="000E769D"/>
    <w:rsid w:val="000F1592"/>
    <w:rsid w:val="000F394F"/>
    <w:rsid w:val="000F3F5C"/>
    <w:rsid w:val="000F46EA"/>
    <w:rsid w:val="000F7980"/>
    <w:rsid w:val="00100AA6"/>
    <w:rsid w:val="00105587"/>
    <w:rsid w:val="0010673E"/>
    <w:rsid w:val="00113B8C"/>
    <w:rsid w:val="0012281B"/>
    <w:rsid w:val="00125738"/>
    <w:rsid w:val="0012630E"/>
    <w:rsid w:val="00126DA6"/>
    <w:rsid w:val="001273BC"/>
    <w:rsid w:val="00131234"/>
    <w:rsid w:val="001314DF"/>
    <w:rsid w:val="001413F4"/>
    <w:rsid w:val="00142A9A"/>
    <w:rsid w:val="00144223"/>
    <w:rsid w:val="00146241"/>
    <w:rsid w:val="0015050D"/>
    <w:rsid w:val="00151B4A"/>
    <w:rsid w:val="00151EF7"/>
    <w:rsid w:val="0015403F"/>
    <w:rsid w:val="001543AB"/>
    <w:rsid w:val="0015755A"/>
    <w:rsid w:val="0016380D"/>
    <w:rsid w:val="0016441C"/>
    <w:rsid w:val="001669B6"/>
    <w:rsid w:val="00176D32"/>
    <w:rsid w:val="00180B8E"/>
    <w:rsid w:val="0018635C"/>
    <w:rsid w:val="0019784E"/>
    <w:rsid w:val="001B3893"/>
    <w:rsid w:val="001B5936"/>
    <w:rsid w:val="001C3A05"/>
    <w:rsid w:val="001C3C63"/>
    <w:rsid w:val="001C3F87"/>
    <w:rsid w:val="001C5B3C"/>
    <w:rsid w:val="001D0F88"/>
    <w:rsid w:val="001D1255"/>
    <w:rsid w:val="001E17C7"/>
    <w:rsid w:val="001E2DC6"/>
    <w:rsid w:val="001E4CDC"/>
    <w:rsid w:val="001E6E7D"/>
    <w:rsid w:val="001F0F05"/>
    <w:rsid w:val="001F220B"/>
    <w:rsid w:val="001F3504"/>
    <w:rsid w:val="00200410"/>
    <w:rsid w:val="00207612"/>
    <w:rsid w:val="00210D69"/>
    <w:rsid w:val="0021127C"/>
    <w:rsid w:val="00216752"/>
    <w:rsid w:val="00217AA7"/>
    <w:rsid w:val="0022161F"/>
    <w:rsid w:val="002245A2"/>
    <w:rsid w:val="00234218"/>
    <w:rsid w:val="0023483E"/>
    <w:rsid w:val="00235159"/>
    <w:rsid w:val="0024132F"/>
    <w:rsid w:val="00244C3D"/>
    <w:rsid w:val="00246175"/>
    <w:rsid w:val="00250DAD"/>
    <w:rsid w:val="002578AE"/>
    <w:rsid w:val="00264F54"/>
    <w:rsid w:val="00271A91"/>
    <w:rsid w:val="002733F5"/>
    <w:rsid w:val="0027643F"/>
    <w:rsid w:val="00281C0A"/>
    <w:rsid w:val="00283195"/>
    <w:rsid w:val="0028591D"/>
    <w:rsid w:val="002A0E56"/>
    <w:rsid w:val="002A1212"/>
    <w:rsid w:val="002B0A99"/>
    <w:rsid w:val="002B3BEE"/>
    <w:rsid w:val="002B45D5"/>
    <w:rsid w:val="002C47A6"/>
    <w:rsid w:val="002C6A15"/>
    <w:rsid w:val="002D5206"/>
    <w:rsid w:val="002D5DB3"/>
    <w:rsid w:val="002E4360"/>
    <w:rsid w:val="002E4363"/>
    <w:rsid w:val="002E63FC"/>
    <w:rsid w:val="00311841"/>
    <w:rsid w:val="0031476B"/>
    <w:rsid w:val="00320FAA"/>
    <w:rsid w:val="00320FFC"/>
    <w:rsid w:val="003217F1"/>
    <w:rsid w:val="00323B21"/>
    <w:rsid w:val="0032457A"/>
    <w:rsid w:val="0033205A"/>
    <w:rsid w:val="003347E6"/>
    <w:rsid w:val="0034039D"/>
    <w:rsid w:val="003529DA"/>
    <w:rsid w:val="00353337"/>
    <w:rsid w:val="003541C9"/>
    <w:rsid w:val="00363558"/>
    <w:rsid w:val="0036609C"/>
    <w:rsid w:val="00371DE9"/>
    <w:rsid w:val="003749F8"/>
    <w:rsid w:val="0037544F"/>
    <w:rsid w:val="003824D2"/>
    <w:rsid w:val="00384106"/>
    <w:rsid w:val="00391C18"/>
    <w:rsid w:val="003932FE"/>
    <w:rsid w:val="0039365F"/>
    <w:rsid w:val="003A03B2"/>
    <w:rsid w:val="003B1DC6"/>
    <w:rsid w:val="003C02D5"/>
    <w:rsid w:val="003C0D60"/>
    <w:rsid w:val="003C20FE"/>
    <w:rsid w:val="003D0E76"/>
    <w:rsid w:val="003D2659"/>
    <w:rsid w:val="003D29FA"/>
    <w:rsid w:val="003D3F13"/>
    <w:rsid w:val="003D69B3"/>
    <w:rsid w:val="003E0125"/>
    <w:rsid w:val="003E1976"/>
    <w:rsid w:val="003E5B8D"/>
    <w:rsid w:val="003E7213"/>
    <w:rsid w:val="003F2A1A"/>
    <w:rsid w:val="003F6A7C"/>
    <w:rsid w:val="00407672"/>
    <w:rsid w:val="00407BD6"/>
    <w:rsid w:val="0042273D"/>
    <w:rsid w:val="00423003"/>
    <w:rsid w:val="00423D33"/>
    <w:rsid w:val="004374A1"/>
    <w:rsid w:val="0044049E"/>
    <w:rsid w:val="00447777"/>
    <w:rsid w:val="004509F3"/>
    <w:rsid w:val="0045118F"/>
    <w:rsid w:val="0045328F"/>
    <w:rsid w:val="00454A89"/>
    <w:rsid w:val="00457F74"/>
    <w:rsid w:val="004631FA"/>
    <w:rsid w:val="00471D06"/>
    <w:rsid w:val="0048572D"/>
    <w:rsid w:val="00487394"/>
    <w:rsid w:val="00487C89"/>
    <w:rsid w:val="004A0A47"/>
    <w:rsid w:val="004A225C"/>
    <w:rsid w:val="004A2314"/>
    <w:rsid w:val="004A5451"/>
    <w:rsid w:val="004B17ED"/>
    <w:rsid w:val="004B3084"/>
    <w:rsid w:val="004B36FC"/>
    <w:rsid w:val="004B39FF"/>
    <w:rsid w:val="004B3DF9"/>
    <w:rsid w:val="004C2A95"/>
    <w:rsid w:val="004D39DC"/>
    <w:rsid w:val="004E38DC"/>
    <w:rsid w:val="004F0B63"/>
    <w:rsid w:val="004F475D"/>
    <w:rsid w:val="004F4C0D"/>
    <w:rsid w:val="00504144"/>
    <w:rsid w:val="005055F0"/>
    <w:rsid w:val="00516349"/>
    <w:rsid w:val="00517316"/>
    <w:rsid w:val="00517A10"/>
    <w:rsid w:val="005201CE"/>
    <w:rsid w:val="005304CA"/>
    <w:rsid w:val="0053761D"/>
    <w:rsid w:val="005426A9"/>
    <w:rsid w:val="0054481B"/>
    <w:rsid w:val="005455ED"/>
    <w:rsid w:val="0054682A"/>
    <w:rsid w:val="005469F8"/>
    <w:rsid w:val="00551E3D"/>
    <w:rsid w:val="0056009B"/>
    <w:rsid w:val="005620F4"/>
    <w:rsid w:val="0056587F"/>
    <w:rsid w:val="005676E2"/>
    <w:rsid w:val="005708D2"/>
    <w:rsid w:val="00572749"/>
    <w:rsid w:val="0057274C"/>
    <w:rsid w:val="005809C1"/>
    <w:rsid w:val="005816AB"/>
    <w:rsid w:val="005840B7"/>
    <w:rsid w:val="0058501D"/>
    <w:rsid w:val="00585CE7"/>
    <w:rsid w:val="0058782F"/>
    <w:rsid w:val="0059152A"/>
    <w:rsid w:val="005A3013"/>
    <w:rsid w:val="005A4A86"/>
    <w:rsid w:val="005C21BD"/>
    <w:rsid w:val="005C3773"/>
    <w:rsid w:val="005C4969"/>
    <w:rsid w:val="005C6154"/>
    <w:rsid w:val="005C76B3"/>
    <w:rsid w:val="005D120B"/>
    <w:rsid w:val="005D2A3D"/>
    <w:rsid w:val="005E5682"/>
    <w:rsid w:val="0060217D"/>
    <w:rsid w:val="00604FC3"/>
    <w:rsid w:val="006069E7"/>
    <w:rsid w:val="006100C7"/>
    <w:rsid w:val="00610597"/>
    <w:rsid w:val="006132D2"/>
    <w:rsid w:val="00621DA4"/>
    <w:rsid w:val="00622937"/>
    <w:rsid w:val="00631778"/>
    <w:rsid w:val="00633AC1"/>
    <w:rsid w:val="006353BD"/>
    <w:rsid w:val="00636490"/>
    <w:rsid w:val="00636C0C"/>
    <w:rsid w:val="006370A0"/>
    <w:rsid w:val="0063730F"/>
    <w:rsid w:val="00643E0A"/>
    <w:rsid w:val="006448E8"/>
    <w:rsid w:val="0065569F"/>
    <w:rsid w:val="00665E99"/>
    <w:rsid w:val="00680A12"/>
    <w:rsid w:val="00680C9E"/>
    <w:rsid w:val="0068754D"/>
    <w:rsid w:val="00692CFC"/>
    <w:rsid w:val="006931AF"/>
    <w:rsid w:val="00695050"/>
    <w:rsid w:val="0069689D"/>
    <w:rsid w:val="006A6466"/>
    <w:rsid w:val="006B36A6"/>
    <w:rsid w:val="006B4523"/>
    <w:rsid w:val="006B5BF1"/>
    <w:rsid w:val="006C0F29"/>
    <w:rsid w:val="006C46D9"/>
    <w:rsid w:val="006C543A"/>
    <w:rsid w:val="006C5A8A"/>
    <w:rsid w:val="006D0AC5"/>
    <w:rsid w:val="006D397B"/>
    <w:rsid w:val="006D3EF4"/>
    <w:rsid w:val="006D3F9C"/>
    <w:rsid w:val="006D6E69"/>
    <w:rsid w:val="006D7AF0"/>
    <w:rsid w:val="006E45D5"/>
    <w:rsid w:val="006F2117"/>
    <w:rsid w:val="006F6124"/>
    <w:rsid w:val="006F6F7E"/>
    <w:rsid w:val="00704A04"/>
    <w:rsid w:val="00706694"/>
    <w:rsid w:val="00707BB0"/>
    <w:rsid w:val="007111E5"/>
    <w:rsid w:val="00714F9C"/>
    <w:rsid w:val="00720D48"/>
    <w:rsid w:val="0072407F"/>
    <w:rsid w:val="007319DD"/>
    <w:rsid w:val="0074603B"/>
    <w:rsid w:val="00750092"/>
    <w:rsid w:val="00767C28"/>
    <w:rsid w:val="00771DAE"/>
    <w:rsid w:val="00772ECD"/>
    <w:rsid w:val="00785BAF"/>
    <w:rsid w:val="0078702A"/>
    <w:rsid w:val="00791328"/>
    <w:rsid w:val="007A3E49"/>
    <w:rsid w:val="007A77E2"/>
    <w:rsid w:val="007B04F7"/>
    <w:rsid w:val="007B0F1D"/>
    <w:rsid w:val="007B422D"/>
    <w:rsid w:val="007C0AB4"/>
    <w:rsid w:val="007C2C87"/>
    <w:rsid w:val="007C46F3"/>
    <w:rsid w:val="007C521A"/>
    <w:rsid w:val="007C5DA3"/>
    <w:rsid w:val="007D21C1"/>
    <w:rsid w:val="007D7D79"/>
    <w:rsid w:val="007E151F"/>
    <w:rsid w:val="007E2A58"/>
    <w:rsid w:val="007F1E3F"/>
    <w:rsid w:val="007F258E"/>
    <w:rsid w:val="00803EA0"/>
    <w:rsid w:val="00804487"/>
    <w:rsid w:val="00805275"/>
    <w:rsid w:val="00806B0F"/>
    <w:rsid w:val="00812E42"/>
    <w:rsid w:val="00814597"/>
    <w:rsid w:val="00820055"/>
    <w:rsid w:val="00826322"/>
    <w:rsid w:val="008265A8"/>
    <w:rsid w:val="00826913"/>
    <w:rsid w:val="0083099F"/>
    <w:rsid w:val="008419DB"/>
    <w:rsid w:val="00847C0A"/>
    <w:rsid w:val="00852287"/>
    <w:rsid w:val="00856552"/>
    <w:rsid w:val="00856555"/>
    <w:rsid w:val="008604D0"/>
    <w:rsid w:val="00860BB5"/>
    <w:rsid w:val="00864B37"/>
    <w:rsid w:val="00867D11"/>
    <w:rsid w:val="00870CAD"/>
    <w:rsid w:val="00873618"/>
    <w:rsid w:val="00876052"/>
    <w:rsid w:val="008807D2"/>
    <w:rsid w:val="008810B4"/>
    <w:rsid w:val="00883AAD"/>
    <w:rsid w:val="0088700B"/>
    <w:rsid w:val="00887D7B"/>
    <w:rsid w:val="00891006"/>
    <w:rsid w:val="008925E4"/>
    <w:rsid w:val="00893A89"/>
    <w:rsid w:val="008946FF"/>
    <w:rsid w:val="00895AC4"/>
    <w:rsid w:val="00895D37"/>
    <w:rsid w:val="00897642"/>
    <w:rsid w:val="008A2885"/>
    <w:rsid w:val="008A617B"/>
    <w:rsid w:val="008A6372"/>
    <w:rsid w:val="008A6AB9"/>
    <w:rsid w:val="008B4E37"/>
    <w:rsid w:val="008C2054"/>
    <w:rsid w:val="008D01B5"/>
    <w:rsid w:val="008D14B2"/>
    <w:rsid w:val="008E067E"/>
    <w:rsid w:val="008E3CAA"/>
    <w:rsid w:val="008F6228"/>
    <w:rsid w:val="008F7191"/>
    <w:rsid w:val="008F724E"/>
    <w:rsid w:val="008F75CD"/>
    <w:rsid w:val="009010F5"/>
    <w:rsid w:val="00901F09"/>
    <w:rsid w:val="00903648"/>
    <w:rsid w:val="009102F6"/>
    <w:rsid w:val="00911FA6"/>
    <w:rsid w:val="00912B72"/>
    <w:rsid w:val="009131BD"/>
    <w:rsid w:val="00914A7C"/>
    <w:rsid w:val="00914E6D"/>
    <w:rsid w:val="009163D2"/>
    <w:rsid w:val="00916484"/>
    <w:rsid w:val="009166DD"/>
    <w:rsid w:val="009217F3"/>
    <w:rsid w:val="0092574C"/>
    <w:rsid w:val="00925A65"/>
    <w:rsid w:val="00934722"/>
    <w:rsid w:val="00936F26"/>
    <w:rsid w:val="009435AD"/>
    <w:rsid w:val="00943A83"/>
    <w:rsid w:val="00944B63"/>
    <w:rsid w:val="0094628C"/>
    <w:rsid w:val="00947387"/>
    <w:rsid w:val="00952398"/>
    <w:rsid w:val="00956899"/>
    <w:rsid w:val="009572D6"/>
    <w:rsid w:val="009660AE"/>
    <w:rsid w:val="00967F13"/>
    <w:rsid w:val="0097152B"/>
    <w:rsid w:val="00972C2D"/>
    <w:rsid w:val="009760F1"/>
    <w:rsid w:val="00976EBB"/>
    <w:rsid w:val="009804F6"/>
    <w:rsid w:val="00982045"/>
    <w:rsid w:val="00982A37"/>
    <w:rsid w:val="00983D68"/>
    <w:rsid w:val="00984448"/>
    <w:rsid w:val="00987413"/>
    <w:rsid w:val="00991706"/>
    <w:rsid w:val="00996EB8"/>
    <w:rsid w:val="00997B61"/>
    <w:rsid w:val="009B0450"/>
    <w:rsid w:val="009B1064"/>
    <w:rsid w:val="009C2091"/>
    <w:rsid w:val="009D1621"/>
    <w:rsid w:val="009D46CE"/>
    <w:rsid w:val="009D778B"/>
    <w:rsid w:val="009D7C4C"/>
    <w:rsid w:val="009E1610"/>
    <w:rsid w:val="009E42F5"/>
    <w:rsid w:val="009F0D12"/>
    <w:rsid w:val="009F2A09"/>
    <w:rsid w:val="009F344E"/>
    <w:rsid w:val="00A01E17"/>
    <w:rsid w:val="00A02BA3"/>
    <w:rsid w:val="00A077A5"/>
    <w:rsid w:val="00A2042B"/>
    <w:rsid w:val="00A22C1B"/>
    <w:rsid w:val="00A30E97"/>
    <w:rsid w:val="00A34DB7"/>
    <w:rsid w:val="00A353BF"/>
    <w:rsid w:val="00A4275B"/>
    <w:rsid w:val="00A4482A"/>
    <w:rsid w:val="00A44D7E"/>
    <w:rsid w:val="00A46C55"/>
    <w:rsid w:val="00A471F1"/>
    <w:rsid w:val="00A564E8"/>
    <w:rsid w:val="00A57F31"/>
    <w:rsid w:val="00A6294A"/>
    <w:rsid w:val="00A62C21"/>
    <w:rsid w:val="00A65851"/>
    <w:rsid w:val="00A67FA5"/>
    <w:rsid w:val="00A70098"/>
    <w:rsid w:val="00A70720"/>
    <w:rsid w:val="00A73948"/>
    <w:rsid w:val="00A753F5"/>
    <w:rsid w:val="00A806DB"/>
    <w:rsid w:val="00A8477C"/>
    <w:rsid w:val="00A84BDF"/>
    <w:rsid w:val="00A87A7F"/>
    <w:rsid w:val="00A87E4D"/>
    <w:rsid w:val="00A90C19"/>
    <w:rsid w:val="00A92F2D"/>
    <w:rsid w:val="00A93FD5"/>
    <w:rsid w:val="00A95746"/>
    <w:rsid w:val="00AA4DF6"/>
    <w:rsid w:val="00AA5924"/>
    <w:rsid w:val="00AB3507"/>
    <w:rsid w:val="00AB61D4"/>
    <w:rsid w:val="00AC2B08"/>
    <w:rsid w:val="00AC5E78"/>
    <w:rsid w:val="00AC6B10"/>
    <w:rsid w:val="00AD1607"/>
    <w:rsid w:val="00AD1630"/>
    <w:rsid w:val="00AD2EBC"/>
    <w:rsid w:val="00AD34AE"/>
    <w:rsid w:val="00AD409B"/>
    <w:rsid w:val="00AD7374"/>
    <w:rsid w:val="00AE2D07"/>
    <w:rsid w:val="00AE3E5E"/>
    <w:rsid w:val="00AE56AB"/>
    <w:rsid w:val="00AE5C37"/>
    <w:rsid w:val="00AE6273"/>
    <w:rsid w:val="00AF1954"/>
    <w:rsid w:val="00AF3BAC"/>
    <w:rsid w:val="00B01092"/>
    <w:rsid w:val="00B062A7"/>
    <w:rsid w:val="00B1220B"/>
    <w:rsid w:val="00B14C4B"/>
    <w:rsid w:val="00B216B1"/>
    <w:rsid w:val="00B228C7"/>
    <w:rsid w:val="00B2315B"/>
    <w:rsid w:val="00B23235"/>
    <w:rsid w:val="00B24620"/>
    <w:rsid w:val="00B24C71"/>
    <w:rsid w:val="00B25EB5"/>
    <w:rsid w:val="00B36A1D"/>
    <w:rsid w:val="00B432F7"/>
    <w:rsid w:val="00B452A8"/>
    <w:rsid w:val="00B45348"/>
    <w:rsid w:val="00B52CC1"/>
    <w:rsid w:val="00B53C6A"/>
    <w:rsid w:val="00B53D57"/>
    <w:rsid w:val="00B61F53"/>
    <w:rsid w:val="00B61FCB"/>
    <w:rsid w:val="00B63757"/>
    <w:rsid w:val="00B66C7A"/>
    <w:rsid w:val="00B67A04"/>
    <w:rsid w:val="00B70B3C"/>
    <w:rsid w:val="00B71B0C"/>
    <w:rsid w:val="00B73417"/>
    <w:rsid w:val="00B73B26"/>
    <w:rsid w:val="00B809F7"/>
    <w:rsid w:val="00B85D3D"/>
    <w:rsid w:val="00B85D69"/>
    <w:rsid w:val="00BA1036"/>
    <w:rsid w:val="00BB1884"/>
    <w:rsid w:val="00BB6622"/>
    <w:rsid w:val="00BD1A13"/>
    <w:rsid w:val="00BD2EB8"/>
    <w:rsid w:val="00BD30DA"/>
    <w:rsid w:val="00C02F91"/>
    <w:rsid w:val="00C12DF4"/>
    <w:rsid w:val="00C12F5C"/>
    <w:rsid w:val="00C13233"/>
    <w:rsid w:val="00C15010"/>
    <w:rsid w:val="00C17B0B"/>
    <w:rsid w:val="00C263CE"/>
    <w:rsid w:val="00C26F1B"/>
    <w:rsid w:val="00C308C0"/>
    <w:rsid w:val="00C33497"/>
    <w:rsid w:val="00C35F19"/>
    <w:rsid w:val="00C36D8C"/>
    <w:rsid w:val="00C418C6"/>
    <w:rsid w:val="00C43035"/>
    <w:rsid w:val="00C43EAA"/>
    <w:rsid w:val="00C578EB"/>
    <w:rsid w:val="00C6033D"/>
    <w:rsid w:val="00C61ED6"/>
    <w:rsid w:val="00C648E6"/>
    <w:rsid w:val="00C664F4"/>
    <w:rsid w:val="00C737A9"/>
    <w:rsid w:val="00C84133"/>
    <w:rsid w:val="00C84E69"/>
    <w:rsid w:val="00C85921"/>
    <w:rsid w:val="00C90736"/>
    <w:rsid w:val="00C93CEA"/>
    <w:rsid w:val="00CA27BA"/>
    <w:rsid w:val="00CA6E9B"/>
    <w:rsid w:val="00CA785F"/>
    <w:rsid w:val="00CB42B5"/>
    <w:rsid w:val="00CC0656"/>
    <w:rsid w:val="00CC1303"/>
    <w:rsid w:val="00CC1E39"/>
    <w:rsid w:val="00CC5870"/>
    <w:rsid w:val="00CC71E2"/>
    <w:rsid w:val="00CD71A1"/>
    <w:rsid w:val="00CE1952"/>
    <w:rsid w:val="00CE2E52"/>
    <w:rsid w:val="00CE53D8"/>
    <w:rsid w:val="00CE5849"/>
    <w:rsid w:val="00CE6DB7"/>
    <w:rsid w:val="00CF2599"/>
    <w:rsid w:val="00D025BF"/>
    <w:rsid w:val="00D04981"/>
    <w:rsid w:val="00D05F46"/>
    <w:rsid w:val="00D12DF0"/>
    <w:rsid w:val="00D14727"/>
    <w:rsid w:val="00D15BCF"/>
    <w:rsid w:val="00D1747A"/>
    <w:rsid w:val="00D17697"/>
    <w:rsid w:val="00D24D41"/>
    <w:rsid w:val="00D30040"/>
    <w:rsid w:val="00D31C1D"/>
    <w:rsid w:val="00D34192"/>
    <w:rsid w:val="00D34F3B"/>
    <w:rsid w:val="00D36615"/>
    <w:rsid w:val="00D43C73"/>
    <w:rsid w:val="00D447AC"/>
    <w:rsid w:val="00D450DC"/>
    <w:rsid w:val="00D519B0"/>
    <w:rsid w:val="00D630CB"/>
    <w:rsid w:val="00D64254"/>
    <w:rsid w:val="00D7266D"/>
    <w:rsid w:val="00D8064B"/>
    <w:rsid w:val="00D80777"/>
    <w:rsid w:val="00D82DE5"/>
    <w:rsid w:val="00D83209"/>
    <w:rsid w:val="00D90986"/>
    <w:rsid w:val="00D961AD"/>
    <w:rsid w:val="00D96439"/>
    <w:rsid w:val="00DA298E"/>
    <w:rsid w:val="00DA3C8B"/>
    <w:rsid w:val="00DA401B"/>
    <w:rsid w:val="00DC1591"/>
    <w:rsid w:val="00DC3311"/>
    <w:rsid w:val="00DC6ACB"/>
    <w:rsid w:val="00DD090D"/>
    <w:rsid w:val="00DD5C3E"/>
    <w:rsid w:val="00DD6B9D"/>
    <w:rsid w:val="00DE0A41"/>
    <w:rsid w:val="00DE18A8"/>
    <w:rsid w:val="00DE1C8F"/>
    <w:rsid w:val="00DF4E1B"/>
    <w:rsid w:val="00DF5575"/>
    <w:rsid w:val="00DF7FEC"/>
    <w:rsid w:val="00E0144C"/>
    <w:rsid w:val="00E14A2D"/>
    <w:rsid w:val="00E23F59"/>
    <w:rsid w:val="00E27B00"/>
    <w:rsid w:val="00E31DC2"/>
    <w:rsid w:val="00E356F3"/>
    <w:rsid w:val="00E3774D"/>
    <w:rsid w:val="00E42D4B"/>
    <w:rsid w:val="00E44857"/>
    <w:rsid w:val="00E44BB2"/>
    <w:rsid w:val="00E464FC"/>
    <w:rsid w:val="00E51EA5"/>
    <w:rsid w:val="00E5490B"/>
    <w:rsid w:val="00E559F8"/>
    <w:rsid w:val="00E55BDE"/>
    <w:rsid w:val="00E64D98"/>
    <w:rsid w:val="00E652FA"/>
    <w:rsid w:val="00E73B6F"/>
    <w:rsid w:val="00E76A0D"/>
    <w:rsid w:val="00E800D6"/>
    <w:rsid w:val="00E8329F"/>
    <w:rsid w:val="00E83CF7"/>
    <w:rsid w:val="00E8492C"/>
    <w:rsid w:val="00E84F7F"/>
    <w:rsid w:val="00E934B4"/>
    <w:rsid w:val="00E9474B"/>
    <w:rsid w:val="00E96AA7"/>
    <w:rsid w:val="00E96E98"/>
    <w:rsid w:val="00EA1F47"/>
    <w:rsid w:val="00EB1BD1"/>
    <w:rsid w:val="00EB22CE"/>
    <w:rsid w:val="00EC12C8"/>
    <w:rsid w:val="00EC1A11"/>
    <w:rsid w:val="00EC7AF4"/>
    <w:rsid w:val="00ED1071"/>
    <w:rsid w:val="00ED72DB"/>
    <w:rsid w:val="00EE19F3"/>
    <w:rsid w:val="00EF06D0"/>
    <w:rsid w:val="00EF320A"/>
    <w:rsid w:val="00EF3D3C"/>
    <w:rsid w:val="00EF5DAB"/>
    <w:rsid w:val="00EF6316"/>
    <w:rsid w:val="00EF6B9D"/>
    <w:rsid w:val="00EF7AE1"/>
    <w:rsid w:val="00F00A46"/>
    <w:rsid w:val="00F05E13"/>
    <w:rsid w:val="00F11DA5"/>
    <w:rsid w:val="00F22F09"/>
    <w:rsid w:val="00F23179"/>
    <w:rsid w:val="00F31D3E"/>
    <w:rsid w:val="00F32A4B"/>
    <w:rsid w:val="00F34B88"/>
    <w:rsid w:val="00F41CD6"/>
    <w:rsid w:val="00F44FAB"/>
    <w:rsid w:val="00F474A3"/>
    <w:rsid w:val="00F54EBC"/>
    <w:rsid w:val="00F56318"/>
    <w:rsid w:val="00F62B55"/>
    <w:rsid w:val="00F636D2"/>
    <w:rsid w:val="00F8604B"/>
    <w:rsid w:val="00F86BCF"/>
    <w:rsid w:val="00F9149D"/>
    <w:rsid w:val="00F93518"/>
    <w:rsid w:val="00F96BCC"/>
    <w:rsid w:val="00F975C5"/>
    <w:rsid w:val="00FA0FC4"/>
    <w:rsid w:val="00FA2077"/>
    <w:rsid w:val="00FA20E8"/>
    <w:rsid w:val="00FA2581"/>
    <w:rsid w:val="00FA4881"/>
    <w:rsid w:val="00FA7185"/>
    <w:rsid w:val="00FB03EE"/>
    <w:rsid w:val="00FB0A7C"/>
    <w:rsid w:val="00FB2838"/>
    <w:rsid w:val="00FB695B"/>
    <w:rsid w:val="00FB6E38"/>
    <w:rsid w:val="00FD4A5A"/>
    <w:rsid w:val="00FD6B92"/>
    <w:rsid w:val="00FD7C9B"/>
    <w:rsid w:val="00FE0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C3"/>
    <w:pPr>
      <w:widowControl w:val="0"/>
      <w:tabs>
        <w:tab w:val="num" w:pos="760"/>
        <w:tab w:val="num" w:pos="6480"/>
      </w:tabs>
      <w:ind w:left="717" w:hanging="317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FC3"/>
    <w:rPr>
      <w:sz w:val="18"/>
      <w:szCs w:val="18"/>
    </w:rPr>
  </w:style>
  <w:style w:type="paragraph" w:customStyle="1" w:styleId="a5">
    <w:name w:val="标准书脚_奇数页"/>
    <w:rsid w:val="00604FC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6">
    <w:name w:val="前言、引言标题"/>
    <w:next w:val="a"/>
    <w:rsid w:val="00604FC3"/>
    <w:pPr>
      <w:shd w:val="clear" w:color="FFFFFF" w:fill="FFFFFF"/>
      <w:tabs>
        <w:tab w:val="num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7">
    <w:name w:val="段"/>
    <w:rsid w:val="00604FC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8">
    <w:name w:val="章标题"/>
    <w:next w:val="a7"/>
    <w:rsid w:val="00604FC3"/>
    <w:pPr>
      <w:tabs>
        <w:tab w:val="num" w:pos="1440"/>
      </w:tabs>
      <w:spacing w:beforeLines="50" w:afterLines="50"/>
      <w:ind w:left="1440" w:hanging="72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一级条标题"/>
    <w:next w:val="a7"/>
    <w:rsid w:val="00604FC3"/>
    <w:pPr>
      <w:tabs>
        <w:tab w:val="num" w:pos="2160"/>
      </w:tabs>
      <w:ind w:left="2160" w:hanging="720"/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a">
    <w:name w:val="二级条标题"/>
    <w:basedOn w:val="a9"/>
    <w:next w:val="a7"/>
    <w:rsid w:val="00604FC3"/>
    <w:pPr>
      <w:numPr>
        <w:ilvl w:val="3"/>
      </w:numPr>
      <w:tabs>
        <w:tab w:val="num" w:pos="2160"/>
      </w:tabs>
      <w:ind w:left="2160" w:hanging="720"/>
      <w:outlineLvl w:val="3"/>
    </w:pPr>
  </w:style>
  <w:style w:type="paragraph" w:customStyle="1" w:styleId="ab">
    <w:name w:val="封面标准名称"/>
    <w:rsid w:val="00604FC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c">
    <w:name w:val="封面标准英文名称"/>
    <w:rsid w:val="00604FC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d">
    <w:name w:val="封面一致性程度标识"/>
    <w:rsid w:val="00604FC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e">
    <w:name w:val="封面正文"/>
    <w:rsid w:val="00604FC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">
    <w:name w:val="实施日期"/>
    <w:basedOn w:val="a"/>
    <w:rsid w:val="00604FC3"/>
    <w:pPr>
      <w:framePr w:w="4000" w:h="473" w:hRule="exact" w:vSpace="180" w:wrap="around" w:hAnchor="margin" w:xAlign="right" w:y="13511" w:anchorLock="1"/>
      <w:widowControl/>
      <w:numPr>
        <w:ilvl w:val="4"/>
      </w:numPr>
      <w:tabs>
        <w:tab w:val="num" w:pos="760"/>
      </w:tabs>
      <w:ind w:left="717" w:hanging="317"/>
      <w:jc w:val="right"/>
    </w:pPr>
    <w:rPr>
      <w:rFonts w:eastAsia="黑体"/>
      <w:kern w:val="0"/>
      <w:sz w:val="28"/>
      <w:szCs w:val="20"/>
    </w:rPr>
  </w:style>
  <w:style w:type="character" w:styleId="af0">
    <w:name w:val="page number"/>
    <w:basedOn w:val="a0"/>
    <w:rsid w:val="00604FC3"/>
    <w:rPr>
      <w:rFonts w:ascii="Times New Roman" w:eastAsia="宋体" w:hAnsi="Times New Roman"/>
      <w:sz w:val="18"/>
    </w:rPr>
  </w:style>
  <w:style w:type="paragraph" w:customStyle="1" w:styleId="Default">
    <w:name w:val="Default"/>
    <w:rsid w:val="00604FC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f1">
    <w:name w:val="Balloon Text"/>
    <w:basedOn w:val="a"/>
    <w:link w:val="Char1"/>
    <w:uiPriority w:val="99"/>
    <w:semiHidden/>
    <w:unhideWhenUsed/>
    <w:rsid w:val="00604FC3"/>
    <w:rPr>
      <w:sz w:val="18"/>
      <w:szCs w:val="18"/>
    </w:rPr>
  </w:style>
  <w:style w:type="character" w:customStyle="1" w:styleId="Char1">
    <w:name w:val="批注框文本 Char"/>
    <w:basedOn w:val="a0"/>
    <w:link w:val="af1"/>
    <w:uiPriority w:val="99"/>
    <w:semiHidden/>
    <w:rsid w:val="00604FC3"/>
    <w:rPr>
      <w:rFonts w:ascii="Times New Roman" w:eastAsia="宋体" w:hAnsi="Times New Roman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1E17C7"/>
    <w:rPr>
      <w:sz w:val="21"/>
      <w:szCs w:val="21"/>
    </w:rPr>
  </w:style>
  <w:style w:type="paragraph" w:styleId="af3">
    <w:name w:val="annotation text"/>
    <w:basedOn w:val="a"/>
    <w:link w:val="Char2"/>
    <w:uiPriority w:val="99"/>
    <w:semiHidden/>
    <w:unhideWhenUsed/>
    <w:rsid w:val="001E17C7"/>
    <w:pPr>
      <w:jc w:val="left"/>
    </w:pPr>
  </w:style>
  <w:style w:type="character" w:customStyle="1" w:styleId="Char2">
    <w:name w:val="批注文字 Char"/>
    <w:basedOn w:val="a0"/>
    <w:link w:val="af3"/>
    <w:uiPriority w:val="99"/>
    <w:semiHidden/>
    <w:rsid w:val="001E17C7"/>
    <w:rPr>
      <w:rFonts w:ascii="Times New Roman" w:eastAsia="宋体" w:hAnsi="Times New Roman" w:cs="Times New Roman"/>
      <w:szCs w:val="24"/>
    </w:rPr>
  </w:style>
  <w:style w:type="paragraph" w:styleId="af4">
    <w:name w:val="annotation subject"/>
    <w:basedOn w:val="af3"/>
    <w:next w:val="af3"/>
    <w:link w:val="Char3"/>
    <w:uiPriority w:val="99"/>
    <w:semiHidden/>
    <w:unhideWhenUsed/>
    <w:rsid w:val="001E17C7"/>
    <w:rPr>
      <w:b/>
      <w:bCs/>
    </w:rPr>
  </w:style>
  <w:style w:type="character" w:customStyle="1" w:styleId="Char3">
    <w:name w:val="批注主题 Char"/>
    <w:basedOn w:val="Char2"/>
    <w:link w:val="af4"/>
    <w:uiPriority w:val="99"/>
    <w:semiHidden/>
    <w:rsid w:val="001E17C7"/>
    <w:rPr>
      <w:rFonts w:ascii="Times New Roman" w:eastAsia="宋体" w:hAnsi="Times New Roman" w:cs="Times New Roman"/>
      <w:b/>
      <w:bCs/>
      <w:szCs w:val="24"/>
    </w:rPr>
  </w:style>
  <w:style w:type="paragraph" w:styleId="af5">
    <w:name w:val="Revision"/>
    <w:hidden/>
    <w:uiPriority w:val="99"/>
    <w:semiHidden/>
    <w:rsid w:val="009166DD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0F3F5C"/>
    <w:pPr>
      <w:tabs>
        <w:tab w:val="clear" w:pos="760"/>
        <w:tab w:val="clear" w:pos="6480"/>
      </w:tabs>
      <w:ind w:left="0"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A035-C6FD-4923-BD8F-547D3009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501</Words>
  <Characters>2858</Characters>
  <Application>Microsoft Office Word</Application>
  <DocSecurity>0</DocSecurity>
  <Lines>23</Lines>
  <Paragraphs>6</Paragraphs>
  <ScaleCrop>false</ScaleCrop>
  <Company>微软中国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12</cp:revision>
  <cp:lastPrinted>2017-06-22T06:35:00Z</cp:lastPrinted>
  <dcterms:created xsi:type="dcterms:W3CDTF">2018-12-11T01:50:00Z</dcterms:created>
  <dcterms:modified xsi:type="dcterms:W3CDTF">2019-01-23T01:26:00Z</dcterms:modified>
</cp:coreProperties>
</file>